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88" w:rsidRDefault="00FC431C">
      <w:bookmarkStart w:id="0" w:name="_GoBack"/>
      <w:bookmarkEnd w:id="0"/>
      <w:r>
        <w:rPr>
          <w:noProof/>
          <w:lang w:eastAsia="lt-LT"/>
        </w:rPr>
        <w:drawing>
          <wp:inline distT="0" distB="0" distL="0" distR="0">
            <wp:extent cx="5664200" cy="760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zvydo_katekizma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1C" w:rsidRDefault="00FC431C">
      <w:pPr>
        <w:rPr>
          <w:sz w:val="28"/>
        </w:rPr>
      </w:pPr>
      <w:r w:rsidRPr="00FC431C">
        <w:rPr>
          <w:sz w:val="28"/>
        </w:rPr>
        <w:t>Taip antrokai perskaitė „Katekizmo“ prakalbą: skaitydami, piešdami, suvokdami.</w:t>
      </w:r>
    </w:p>
    <w:p w:rsidR="00FC431C" w:rsidRPr="00FC431C" w:rsidRDefault="00FC431C">
      <w:pPr>
        <w:rPr>
          <w:sz w:val="28"/>
        </w:rPr>
      </w:pPr>
      <w:r>
        <w:rPr>
          <w:noProof/>
          <w:sz w:val="28"/>
          <w:lang w:eastAsia="lt-LT"/>
        </w:rPr>
        <w:lastRenderedPageBreak/>
        <w:drawing>
          <wp:inline distT="0" distB="0" distL="0" distR="0" wp14:anchorId="74E63CD9">
            <wp:extent cx="6120765" cy="81635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31C" w:rsidRDefault="00FC431C">
      <w:r>
        <w:rPr>
          <w:noProof/>
          <w:lang w:eastAsia="lt-LT"/>
        </w:rPr>
        <w:lastRenderedPageBreak/>
        <w:drawing>
          <wp:inline distT="0" distB="0" distL="0" distR="0">
            <wp:extent cx="8160385" cy="6120130"/>
            <wp:effectExtent l="0" t="8572" r="3492" b="349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3409866_137397854914670_228277407634481391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160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s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8160385" cy="6120130"/>
            <wp:effectExtent l="0" t="8572" r="3492" b="349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038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1C" w:rsidRDefault="00FC431C">
      <w:r>
        <w:rPr>
          <w:noProof/>
          <w:lang w:eastAsia="lt-LT"/>
        </w:rPr>
        <w:lastRenderedPageBreak/>
        <w:drawing>
          <wp:inline distT="0" distB="0" distL="0" distR="0">
            <wp:extent cx="6120130" cy="81603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224_103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3E" w:rsidRDefault="00D40E3E">
      <w:r>
        <w:rPr>
          <w:noProof/>
          <w:lang w:eastAsia="lt-LT"/>
        </w:rPr>
        <w:lastRenderedPageBreak/>
        <w:drawing>
          <wp:inline distT="0" distB="0" distL="0" distR="0">
            <wp:extent cx="6076950" cy="41141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ju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31" cy="412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1C" w:rsidRDefault="00D40E3E">
      <w:r>
        <w:rPr>
          <w:noProof/>
          <w:lang w:eastAsia="lt-LT"/>
        </w:rPr>
        <w:drawing>
          <wp:inline distT="0" distB="0" distL="0" distR="0">
            <wp:extent cx="6120130" cy="45904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ju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3E" w:rsidRDefault="00D40E3E">
      <w:r>
        <w:rPr>
          <w:noProof/>
          <w:lang w:eastAsia="lt-LT"/>
        </w:rPr>
        <w:lastRenderedPageBreak/>
        <w:drawing>
          <wp:inline distT="0" distB="0" distL="0" distR="0">
            <wp:extent cx="1457325" cy="19621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E3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1C"/>
    <w:rsid w:val="00307788"/>
    <w:rsid w:val="00601643"/>
    <w:rsid w:val="00D40E3E"/>
    <w:rsid w:val="00FC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9174B-BD01-49D2-BCCE-2E3A8C86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Puzarienė</dc:creator>
  <cp:keywords/>
  <dc:description/>
  <cp:lastModifiedBy>Violeta Puzarienė</cp:lastModifiedBy>
  <cp:revision>2</cp:revision>
  <dcterms:created xsi:type="dcterms:W3CDTF">2021-03-03T13:31:00Z</dcterms:created>
  <dcterms:modified xsi:type="dcterms:W3CDTF">2021-03-03T13:31:00Z</dcterms:modified>
</cp:coreProperties>
</file>