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070" w:rsidRDefault="004061C6" w:rsidP="006774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5372100</wp:posOffset>
                </wp:positionH>
                <wp:positionV relativeFrom="paragraph">
                  <wp:posOffset>-190500</wp:posOffset>
                </wp:positionV>
                <wp:extent cx="1457325" cy="561975"/>
                <wp:effectExtent l="19050" t="19050" r="28575" b="28575"/>
                <wp:wrapNone/>
                <wp:docPr id="3" name="Struktūrinė schema: proces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561975"/>
                        </a:xfrm>
                        <a:prstGeom prst="flowChartProcess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4E8890" id="_x0000_t109" coordsize="21600,21600" o:spt="109" path="m,l,21600r21600,l21600,xe">
                <v:stroke joinstyle="miter"/>
                <v:path gradientshapeok="t" o:connecttype="rect"/>
              </v:shapetype>
              <v:shape id="Struktūrinė schema: procesas 3" o:spid="_x0000_s1026" type="#_x0000_t109" style="position:absolute;margin-left:423pt;margin-top:-15pt;width:114.75pt;height:44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" fillcolor="white [3201]" strokecolor="black [3200]" strokeweight="2.25pt">
                <w10:wrap anchorx="margin"/>
              </v:shape>
            </w:pict>
          </mc:Fallback>
        </mc:AlternateContent>
      </w:r>
      <w:r w:rsidR="0067746A" w:rsidRPr="0067746A">
        <w:rPr>
          <w:rFonts w:ascii="Times New Roman" w:hAnsi="Times New Roman" w:cs="Times New Roman"/>
          <w:b/>
          <w:sz w:val="24"/>
          <w:szCs w:val="24"/>
        </w:rPr>
        <w:t>Užduotys 5 klasei iš vienarūšių sakinio dalių skyrybos</w:t>
      </w:r>
    </w:p>
    <w:p w:rsidR="0067746A" w:rsidRPr="0067746A" w:rsidRDefault="0067746A" w:rsidP="0067746A">
      <w:pPr>
        <w:pStyle w:val="prastasiniatinklio"/>
        <w:spacing w:before="200" w:beforeAutospacing="0" w:after="0" w:afterAutospacing="0" w:line="216" w:lineRule="auto"/>
        <w:rPr>
          <w:color w:val="000000" w:themeColor="text1"/>
        </w:rPr>
      </w:pPr>
      <w:r w:rsidRPr="0067746A">
        <w:rPr>
          <w:rFonts w:eastAsiaTheme="minorEastAsia"/>
          <w:b/>
          <w:bCs/>
          <w:color w:val="000000" w:themeColor="text1"/>
          <w:kern w:val="24"/>
        </w:rPr>
        <w:t>1. Vienarūšes sakinio dalis skiriame,</w:t>
      </w:r>
      <w:r>
        <w:rPr>
          <w:rFonts w:eastAsiaTheme="minorEastAsia"/>
          <w:b/>
          <w:bCs/>
          <w:color w:val="000000" w:themeColor="text1"/>
          <w:kern w:val="24"/>
        </w:rPr>
        <w:t xml:space="preserve"> kai nėra jungtukų.</w:t>
      </w:r>
    </w:p>
    <w:p w:rsidR="0067746A" w:rsidRPr="0067746A" w:rsidRDefault="0067746A" w:rsidP="0067746A">
      <w:pPr>
        <w:pStyle w:val="prastasiniatinklio"/>
        <w:spacing w:before="200" w:beforeAutospacing="0" w:after="0" w:afterAutospacing="0" w:line="216" w:lineRule="auto"/>
        <w:rPr>
          <w:color w:val="000000" w:themeColor="text1"/>
        </w:rPr>
      </w:pPr>
      <w:r w:rsidRPr="0067746A">
        <w:rPr>
          <w:rFonts w:eastAsiaTheme="minorEastAsia"/>
          <w:bCs/>
          <w:color w:val="000000" w:themeColor="text1"/>
          <w:kern w:val="24"/>
        </w:rPr>
        <w:t>Sode augo obelys, vyšnios, kriaušės.</w:t>
      </w:r>
      <w:bookmarkStart w:id="0" w:name="_GoBack"/>
      <w:bookmarkEnd w:id="0"/>
    </w:p>
    <w:p w:rsidR="0067746A" w:rsidRPr="0067746A" w:rsidRDefault="0067746A" w:rsidP="0067746A">
      <w:pPr>
        <w:pStyle w:val="prastasiniatinklio"/>
        <w:spacing w:before="200" w:beforeAutospacing="0" w:after="0" w:afterAutospacing="0" w:line="216" w:lineRule="auto"/>
        <w:rPr>
          <w:color w:val="000000" w:themeColor="text1"/>
        </w:rPr>
      </w:pPr>
      <w:r w:rsidRPr="0067746A">
        <w:rPr>
          <w:rFonts w:eastAsiaTheme="minorEastAsia"/>
          <w:b/>
          <w:bCs/>
          <w:color w:val="000000" w:themeColor="text1"/>
          <w:kern w:val="24"/>
        </w:rPr>
        <w:t xml:space="preserve">2. Jei </w:t>
      </w:r>
      <w:r>
        <w:rPr>
          <w:rFonts w:eastAsiaTheme="minorEastAsia"/>
          <w:b/>
          <w:bCs/>
          <w:color w:val="000000" w:themeColor="text1"/>
          <w:kern w:val="24"/>
        </w:rPr>
        <w:t xml:space="preserve">prieš vienarūšes sakinio dalis </w:t>
      </w:r>
      <w:r w:rsidRPr="0067746A">
        <w:rPr>
          <w:rFonts w:eastAsiaTheme="minorEastAsia"/>
          <w:b/>
          <w:bCs/>
          <w:color w:val="000000" w:themeColor="text1"/>
          <w:kern w:val="24"/>
        </w:rPr>
        <w:t>kartojasi vienodi jungtuka</w:t>
      </w:r>
      <w:r>
        <w:rPr>
          <w:rFonts w:eastAsiaTheme="minorEastAsia"/>
          <w:b/>
          <w:bCs/>
          <w:color w:val="000000" w:themeColor="text1"/>
          <w:kern w:val="24"/>
        </w:rPr>
        <w:t>i ir, ar, arba, nei, kablelius dedame prieš antrą ir tolimesnius jungtukus.</w:t>
      </w:r>
    </w:p>
    <w:p w:rsidR="0067746A" w:rsidRPr="0067746A" w:rsidRDefault="0067746A" w:rsidP="0067746A">
      <w:pPr>
        <w:pStyle w:val="prastasiniatinklio"/>
        <w:spacing w:before="200" w:beforeAutospacing="0" w:after="0" w:afterAutospacing="0" w:line="216" w:lineRule="auto"/>
        <w:rPr>
          <w:color w:val="000000" w:themeColor="text1"/>
        </w:rPr>
      </w:pPr>
      <w:r w:rsidRPr="0067746A">
        <w:rPr>
          <w:rFonts w:eastAsiaTheme="minorEastAsia"/>
          <w:bCs/>
          <w:color w:val="000000" w:themeColor="text1"/>
          <w:kern w:val="24"/>
        </w:rPr>
        <w:t>Sode augo ir obelys, ir vyšnios, ir kriaušės.</w:t>
      </w:r>
    </w:p>
    <w:p w:rsidR="0067746A" w:rsidRDefault="0067746A" w:rsidP="0067746A">
      <w:pPr>
        <w:pStyle w:val="prastasiniatinklio"/>
        <w:spacing w:before="200" w:beforeAutospacing="0" w:after="0" w:afterAutospacing="0" w:line="216" w:lineRule="auto"/>
        <w:rPr>
          <w:rFonts w:eastAsiaTheme="minorEastAsia"/>
          <w:b/>
          <w:bCs/>
          <w:color w:val="000000" w:themeColor="text1"/>
          <w:kern w:val="24"/>
        </w:rPr>
      </w:pPr>
      <w:r w:rsidRPr="0067746A">
        <w:rPr>
          <w:rFonts w:eastAsiaTheme="minorEastAsia"/>
          <w:b/>
          <w:bCs/>
          <w:color w:val="000000" w:themeColor="text1"/>
          <w:kern w:val="24"/>
        </w:rPr>
        <w:t>3. Kablelius visada dedame prieš jung</w:t>
      </w:r>
      <w:r>
        <w:rPr>
          <w:rFonts w:eastAsiaTheme="minorEastAsia"/>
          <w:b/>
          <w:bCs/>
          <w:color w:val="000000" w:themeColor="text1"/>
          <w:kern w:val="24"/>
        </w:rPr>
        <w:t>tukus o, bet, tačiau, todėl, kad, nes, jog, jei, jeigu, nors.</w:t>
      </w:r>
    </w:p>
    <w:p w:rsidR="0067746A" w:rsidRDefault="0067746A" w:rsidP="0067746A">
      <w:pPr>
        <w:pStyle w:val="prastasiniatinklio"/>
        <w:spacing w:before="200" w:beforeAutospacing="0" w:after="0" w:afterAutospacing="0" w:line="216" w:lineRule="auto"/>
        <w:rPr>
          <w:rFonts w:eastAsiaTheme="minorEastAsia"/>
          <w:bCs/>
          <w:color w:val="000000" w:themeColor="text1"/>
          <w:kern w:val="24"/>
        </w:rPr>
      </w:pPr>
      <w:r w:rsidRPr="0067746A">
        <w:rPr>
          <w:rFonts w:eastAsiaTheme="minorEastAsia"/>
          <w:bCs/>
          <w:color w:val="000000" w:themeColor="text1"/>
          <w:kern w:val="24"/>
        </w:rPr>
        <w:t>Sode augo obelys, bet ne kriaušės.</w:t>
      </w:r>
    </w:p>
    <w:p w:rsidR="000F25F4" w:rsidRDefault="000F25F4" w:rsidP="0067746A">
      <w:pPr>
        <w:pStyle w:val="prastasiniatinklio"/>
        <w:spacing w:before="200" w:beforeAutospacing="0" w:after="0" w:afterAutospacing="0" w:line="216" w:lineRule="auto"/>
        <w:rPr>
          <w:rFonts w:eastAsiaTheme="minorEastAsia"/>
          <w:bCs/>
          <w:color w:val="000000" w:themeColor="text1"/>
          <w:kern w:val="24"/>
        </w:rPr>
      </w:pPr>
      <w:r>
        <w:rPr>
          <w:rFonts w:eastAsiaTheme="minorEastAsia"/>
          <w:bCs/>
          <w:color w:val="000000" w:themeColor="text1"/>
          <w:kern w:val="24"/>
        </w:rPr>
        <w:t>**************************************************************************************</w:t>
      </w:r>
    </w:p>
    <w:p w:rsidR="000F25F4" w:rsidRPr="0067746A" w:rsidRDefault="000F25F4" w:rsidP="0067746A">
      <w:pPr>
        <w:pStyle w:val="prastasiniatinklio"/>
        <w:spacing w:before="200" w:beforeAutospacing="0" w:after="0" w:afterAutospacing="0" w:line="216" w:lineRule="auto"/>
        <w:rPr>
          <w:color w:val="000000" w:themeColor="text1"/>
        </w:rPr>
      </w:pPr>
      <w:r>
        <w:rPr>
          <w:rFonts w:eastAsiaTheme="minorEastAsia"/>
          <w:bCs/>
          <w:color w:val="000000" w:themeColor="text1"/>
          <w:kern w:val="24"/>
        </w:rPr>
        <w:t>Planuoju gauti ..........................                                           Gavau ...........................</w:t>
      </w:r>
    </w:p>
    <w:p w:rsidR="0067746A" w:rsidRDefault="0067746A" w:rsidP="0067746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F25F4" w:rsidRPr="000F25F4" w:rsidRDefault="00C01514" w:rsidP="000F25F4">
      <w:pPr>
        <w:spacing w:before="200" w:after="0" w:line="216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lt-LT"/>
        </w:rPr>
        <w:t>1.</w:t>
      </w:r>
      <w:r w:rsidR="000F25F4" w:rsidRPr="000F25F4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lt-LT"/>
        </w:rPr>
        <w:t xml:space="preserve">Perskaityk sakinius ir pabrauk žodžius, kurie atsako į tą patį klausimą, </w:t>
      </w:r>
      <w:proofErr w:type="spellStart"/>
      <w:r w:rsidR="000F25F4" w:rsidRPr="000F25F4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lt-LT"/>
        </w:rPr>
        <w:t>t.y</w:t>
      </w:r>
      <w:proofErr w:type="spellEnd"/>
      <w:r w:rsidR="000F25F4" w:rsidRPr="000F25F4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lt-LT"/>
        </w:rPr>
        <w:t>. vienarūšes sakinio dalis. (17t.)</w:t>
      </w:r>
    </w:p>
    <w:p w:rsidR="000F25F4" w:rsidRPr="000F25F4" w:rsidRDefault="000F25F4" w:rsidP="000F25F4">
      <w:pPr>
        <w:pStyle w:val="Sraopastraipa"/>
        <w:spacing w:before="200" w:after="0" w:line="216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454A79" w:rsidRPr="000F25F4" w:rsidRDefault="00C01514" w:rsidP="000F25F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Rytą šeimininkas pasigedo žąsies, todėl jos ieškojo.</w:t>
      </w:r>
    </w:p>
    <w:p w:rsidR="00454A79" w:rsidRPr="000F25F4" w:rsidRDefault="00727B40" w:rsidP="000F25F4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05C3E" wp14:editId="396F8DF7">
                <wp:simplePos x="0" y="0"/>
                <wp:positionH relativeFrom="column">
                  <wp:posOffset>5219700</wp:posOffset>
                </wp:positionH>
                <wp:positionV relativeFrom="paragraph">
                  <wp:posOffset>32385</wp:posOffset>
                </wp:positionV>
                <wp:extent cx="914400" cy="914400"/>
                <wp:effectExtent l="38100" t="19050" r="38100" b="38100"/>
                <wp:wrapNone/>
                <wp:docPr id="1" name="Debes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cloud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E6089" id="Debesis 1" o:spid="_x0000_s1026" style="position:absolute;margin-left:411pt;margin-top:2.55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00]" strokeweight="3pt">
                <v:stroke joinstyle="miter"/>
                <v:path arrowok="t" o:connecttype="custom" o:connectlocs="99335,554080;45720,537210;146643,738696;123190,746760;348784,827405;334645,790575;610172,735563;604520,775970;722397,485860;791210,636905;884724,324993;854075,381635;811191,114850;812800,141605;615484,83651;631190,49530;468651,99907;476250,70485;296333,109897;323850,138430;87355,334201;82550,304165" o:connectangles="0,0,0,0,0,0,0,0,0,0,0,0,0,0,0,0,0,0,0,0,0,0"/>
              </v:shape>
            </w:pict>
          </mc:Fallback>
        </mc:AlternateContent>
      </w:r>
      <w:r w:rsidR="00C01514"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Miške auga ąžuolai, beržai, uosiai, pušys, eglės.</w:t>
      </w:r>
    </w:p>
    <w:p w:rsidR="00454A79" w:rsidRPr="000F25F4" w:rsidRDefault="00C01514" w:rsidP="000F25F4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Iš ryto pūtė šiltas, švelnus vėjelis.</w:t>
      </w:r>
    </w:p>
    <w:p w:rsidR="00454A79" w:rsidRPr="000F25F4" w:rsidRDefault="00C01514" w:rsidP="000F25F4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Šeškas ėmė pjauti vištas, žąsis, antis.</w:t>
      </w:r>
    </w:p>
    <w:p w:rsidR="00454A79" w:rsidRPr="000F25F4" w:rsidRDefault="00C01514" w:rsidP="000F25F4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O lapė skriaudė ir paukščius, ir žvėris.</w:t>
      </w:r>
    </w:p>
    <w:p w:rsidR="00727B40" w:rsidRDefault="00C01514" w:rsidP="00727B40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25F4">
        <w:rPr>
          <w:rFonts w:ascii="Times New Roman" w:hAnsi="Times New Roman" w:cs="Times New Roman"/>
          <w:color w:val="000000" w:themeColor="text1"/>
          <w:sz w:val="28"/>
          <w:szCs w:val="28"/>
        </w:rPr>
        <w:t>Jie visas šiukšles sunešė į seną barsuko olą, sukimšo ten ir užkasė žemėmis.</w:t>
      </w:r>
    </w:p>
    <w:p w:rsidR="00727B40" w:rsidRDefault="00727B40" w:rsidP="00727B40">
      <w:pPr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F25F4" w:rsidRPr="00727B40" w:rsidRDefault="00C01514" w:rsidP="00727B40">
      <w:pPr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2. </w:t>
      </w:r>
      <w:r w:rsidR="000F25F4" w:rsidRPr="00727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Sudėk, kur reikia kablelius.</w:t>
      </w:r>
      <w:r w:rsidR="00727B40" w:rsidRPr="00727B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(11t.)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Sužaliavo sodai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miškai ir laukai.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Gražiai piešia ir Rūta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ir Romas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ir Giedrė.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Mes jau nuskynėme ir vyšnias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ir slyvas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ir kriaušes.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E8705E" wp14:editId="322B80E5">
                <wp:simplePos x="0" y="0"/>
                <wp:positionH relativeFrom="column">
                  <wp:posOffset>5314950</wp:posOffset>
                </wp:positionH>
                <wp:positionV relativeFrom="paragraph">
                  <wp:posOffset>85725</wp:posOffset>
                </wp:positionV>
                <wp:extent cx="914400" cy="914400"/>
                <wp:effectExtent l="38100" t="19050" r="38100" b="38100"/>
                <wp:wrapNone/>
                <wp:docPr id="2" name="Debes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cloud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F73414" id="Debesis 2" o:spid="_x0000_s1026" style="position:absolute;margin-left:418.5pt;margin-top:6.75pt;width:1in;height:1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indow" strokecolor="windowText" strokeweight="3pt">
                <v:stroke joinstyle="miter"/>
                <v:path arrowok="t" o:connecttype="custom" o:connectlocs="99335,554080;45720,537210;146643,738696;123190,746760;348784,827405;334645,790575;610172,735563;604520,775970;722397,485860;791210,636905;884724,324993;854075,381635;811191,114850;812800,141605;615484,83651;631190,49530;468651,99907;476250,70485;296333,109897;323850,138430;87355,334201;82550,304165" o:connectangles="0,0,0,0,0,0,0,0,0,0,0,0,0,0,0,0,0,0,0,0,0,0"/>
              </v:shape>
            </w:pict>
          </mc:Fallback>
        </mc:AlternateConten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Naktis buvo rami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bet šilta.</w:t>
      </w:r>
      <w:r w:rsidRPr="00727B40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lt-LT"/>
        </w:rPr>
        <w:t xml:space="preserve"> 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Buvau Rygoje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tačiau jos nespėjau apžiūrėti.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Ir berželiai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ir uosiai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ir ąžuolai jau numetė lapus.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Vėjas pūtė ne iš rytų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o iš vakarų.</w:t>
      </w:r>
    </w:p>
    <w:p w:rsidR="00727B40" w:rsidRPr="00727B40" w:rsidRDefault="00727B40" w:rsidP="00727B40">
      <w:pPr>
        <w:spacing w:before="200" w:after="0" w:line="216" w:lineRule="auto"/>
        <w:rPr>
          <w:rFonts w:ascii="Times New Roman" w:eastAsia="Times New Roman" w:hAnsi="Times New Roman" w:cs="Times New Roman"/>
          <w:sz w:val="28"/>
          <w:szCs w:val="28"/>
          <w:lang w:eastAsia="lt-LT"/>
        </w:rPr>
      </w:pP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>Mėnuo šviečia</w:t>
      </w:r>
      <w:r>
        <w:rPr>
          <w:rFonts w:ascii="Times New Roman" w:eastAsiaTheme="minorEastAsia" w:hAnsi="Times New Roman" w:cs="Times New Roman"/>
          <w:bCs/>
          <w:color w:val="FF0000"/>
          <w:kern w:val="24"/>
          <w:sz w:val="28"/>
          <w:szCs w:val="28"/>
          <w:lang w:eastAsia="lt-LT"/>
        </w:rPr>
        <w:t xml:space="preserve"> </w:t>
      </w:r>
      <w:r w:rsidRPr="00727B4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lt-LT"/>
        </w:rPr>
        <w:t xml:space="preserve"> bet nešildo.</w:t>
      </w:r>
    </w:p>
    <w:p w:rsidR="000F25F4" w:rsidRDefault="000F25F4" w:rsidP="0067746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124"/>
        <w:gridCol w:w="935"/>
        <w:gridCol w:w="934"/>
        <w:gridCol w:w="934"/>
        <w:gridCol w:w="934"/>
        <w:gridCol w:w="935"/>
        <w:gridCol w:w="935"/>
        <w:gridCol w:w="935"/>
        <w:gridCol w:w="930"/>
        <w:gridCol w:w="930"/>
        <w:gridCol w:w="930"/>
      </w:tblGrid>
      <w:tr w:rsidR="00C01514" w:rsidTr="00C01514"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Pažymys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C01514" w:rsidTr="00C01514"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Taškai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28-27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26-24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23-21</w:t>
            </w:r>
          </w:p>
        </w:tc>
        <w:tc>
          <w:tcPr>
            <w:tcW w:w="950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20-19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18-16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15-13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12-10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9-7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6-5</w:t>
            </w:r>
          </w:p>
        </w:tc>
        <w:tc>
          <w:tcPr>
            <w:tcW w:w="951" w:type="dxa"/>
          </w:tcPr>
          <w:p w:rsidR="00C01514" w:rsidRDefault="00C01514" w:rsidP="0067746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4-0</w:t>
            </w:r>
          </w:p>
        </w:tc>
      </w:tr>
    </w:tbl>
    <w:p w:rsidR="00C01514" w:rsidRPr="00727B40" w:rsidRDefault="00C01514" w:rsidP="0067746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C01514" w:rsidRPr="00727B40" w:rsidSect="0067746A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D6625"/>
    <w:multiLevelType w:val="hybridMultilevel"/>
    <w:tmpl w:val="C5B446F4"/>
    <w:lvl w:ilvl="0" w:tplc="7EA2960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D0D80"/>
    <w:multiLevelType w:val="hybridMultilevel"/>
    <w:tmpl w:val="17961374"/>
    <w:lvl w:ilvl="0" w:tplc="B7527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9C19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BA0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6A7D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A0D1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A8D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4A7D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65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40B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6A"/>
    <w:rsid w:val="000F25F4"/>
    <w:rsid w:val="00311070"/>
    <w:rsid w:val="004061C6"/>
    <w:rsid w:val="00454A79"/>
    <w:rsid w:val="0067746A"/>
    <w:rsid w:val="00727B40"/>
    <w:rsid w:val="00C0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D3864-3DAB-420B-BD09-FADA04A82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677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Sraopastraipa">
    <w:name w:val="List Paragraph"/>
    <w:basedOn w:val="prastasis"/>
    <w:uiPriority w:val="34"/>
    <w:qFormat/>
    <w:rsid w:val="000F25F4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C015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9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046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95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26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72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67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4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5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988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5</cp:revision>
  <dcterms:created xsi:type="dcterms:W3CDTF">2019-10-12T15:57:00Z</dcterms:created>
  <dcterms:modified xsi:type="dcterms:W3CDTF">2019-10-13T08:59:00Z</dcterms:modified>
</cp:coreProperties>
</file>