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F53" w:rsidRDefault="00C33B21" w:rsidP="00C33B21">
      <w:pPr>
        <w:ind w:left="-851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33B21">
        <w:rPr>
          <w:rFonts w:ascii="Times New Roman" w:hAnsi="Times New Roman" w:cs="Times New Roman"/>
          <w:b/>
          <w:sz w:val="24"/>
          <w:szCs w:val="24"/>
        </w:rPr>
        <w:t>5 užduotis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3437F9">
        <w:rPr>
          <w:rFonts w:ascii="Times New Roman" w:hAnsi="Times New Roman" w:cs="Times New Roman"/>
          <w:sz w:val="24"/>
          <w:szCs w:val="24"/>
        </w:rPr>
        <w:t xml:space="preserve">Samprotavimo </w:t>
      </w:r>
      <w:r w:rsidR="00C11F53">
        <w:rPr>
          <w:rFonts w:ascii="Times New Roman" w:hAnsi="Times New Roman" w:cs="Times New Roman"/>
          <w:sz w:val="24"/>
          <w:szCs w:val="24"/>
        </w:rPr>
        <w:t>ra</w:t>
      </w:r>
      <w:r w:rsidR="00993BBA" w:rsidRPr="00993BBA">
        <w:rPr>
          <w:rFonts w:ascii="Times New Roman" w:hAnsi="Times New Roman" w:cs="Times New Roman"/>
          <w:sz w:val="24"/>
          <w:szCs w:val="24"/>
        </w:rPr>
        <w:t xml:space="preserve">šinių </w:t>
      </w:r>
      <w:r w:rsidR="00C11F53" w:rsidRPr="00993BBA">
        <w:rPr>
          <w:rFonts w:ascii="Times New Roman" w:hAnsi="Times New Roman" w:cs="Times New Roman"/>
          <w:sz w:val="24"/>
          <w:szCs w:val="24"/>
        </w:rPr>
        <w:t>analizė turinio aspektu</w:t>
      </w:r>
      <w:r w:rsidR="00C11F53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062FF3" w:rsidRDefault="00062FF3" w:rsidP="00062F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Tema  .....................................................................................................................................................</w:t>
      </w:r>
    </w:p>
    <w:tbl>
      <w:tblPr>
        <w:tblStyle w:val="Lentelstinklelis"/>
        <w:tblW w:w="10740" w:type="dxa"/>
        <w:tblInd w:w="-851" w:type="dxa"/>
        <w:tblLook w:val="04A0" w:firstRow="1" w:lastRow="0" w:firstColumn="1" w:lastColumn="0" w:noHBand="0" w:noVBand="1"/>
      </w:tblPr>
      <w:tblGrid>
        <w:gridCol w:w="1563"/>
        <w:gridCol w:w="4499"/>
        <w:gridCol w:w="4678"/>
      </w:tblGrid>
      <w:tr w:rsidR="003437F9" w:rsidTr="00C11F53">
        <w:tc>
          <w:tcPr>
            <w:tcW w:w="1563" w:type="dxa"/>
          </w:tcPr>
          <w:p w:rsidR="00993BBA" w:rsidRDefault="00993BBA" w:rsidP="00993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Eil. Nr. </w:t>
            </w:r>
          </w:p>
        </w:tc>
        <w:tc>
          <w:tcPr>
            <w:tcW w:w="4499" w:type="dxa"/>
          </w:tcPr>
          <w:p w:rsidR="00993BBA" w:rsidRDefault="00993BBA" w:rsidP="00993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Įsivertinimo kriterijai </w:t>
            </w:r>
          </w:p>
        </w:tc>
        <w:tc>
          <w:tcPr>
            <w:tcW w:w="4678" w:type="dxa"/>
          </w:tcPr>
          <w:p w:rsidR="00993BBA" w:rsidRDefault="00993BBA" w:rsidP="00993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Mokinio mintys, vertinant savo darbą. Akcentuojami taisytini 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 xml:space="preserve">(tobutintini)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dalykai.</w:t>
            </w:r>
          </w:p>
        </w:tc>
      </w:tr>
      <w:tr w:rsidR="003437F9" w:rsidTr="00C11F53">
        <w:tc>
          <w:tcPr>
            <w:tcW w:w="1563" w:type="dxa"/>
          </w:tcPr>
          <w:p w:rsidR="00993BBA" w:rsidRDefault="00993BBA" w:rsidP="00993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1.Įžanga </w:t>
            </w:r>
          </w:p>
        </w:tc>
        <w:tc>
          <w:tcPr>
            <w:tcW w:w="4499" w:type="dxa"/>
          </w:tcPr>
          <w:p w:rsidR="00993BBA" w:rsidRDefault="00993BBA" w:rsidP="00616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Įžangoje dar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neturi būti atsakymo į temą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Įžangoje sukuriama probleminė situacija (supriešinamos skirtingos nuomonės, skirtingi požiūriai), iš 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>supriešinimo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natūraliai kyla temos klausimas. Temos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klausimu ir baigiama įžanga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678" w:type="dxa"/>
          </w:tcPr>
          <w:p w:rsidR="00993BBA" w:rsidRDefault="00993BBA" w:rsidP="00993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7F9" w:rsidTr="00C11F53">
        <w:tc>
          <w:tcPr>
            <w:tcW w:w="1563" w:type="dxa"/>
          </w:tcPr>
          <w:p w:rsidR="00993BBA" w:rsidRDefault="00993BBA" w:rsidP="00993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Pirmosios dėstymo dalies teiginys.</w:t>
            </w:r>
          </w:p>
        </w:tc>
        <w:tc>
          <w:tcPr>
            <w:tcW w:w="4499" w:type="dxa"/>
          </w:tcPr>
          <w:p w:rsidR="00993BBA" w:rsidRDefault="00993BBA" w:rsidP="00616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Teiginys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turi būti aiškus, konkretus ir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atsakyti į temą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Prieš teiginį 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>turėtų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būti su įžanga s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 xml:space="preserve">iejanti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 xml:space="preserve">tinkama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mintis, fra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ė ar žodis (</w:t>
            </w:r>
            <w:r w:rsidRPr="006161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Visų pirma... </w:t>
            </w:r>
            <w:r w:rsidR="00616177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616177">
              <w:rPr>
                <w:rFonts w:ascii="Times New Roman" w:hAnsi="Times New Roman" w:cs="Times New Roman"/>
                <w:i/>
                <w:sz w:val="24"/>
                <w:szCs w:val="24"/>
              </w:rPr>
              <w:t>irmiausia...</w:t>
            </w:r>
            <w:r w:rsidR="00616177" w:rsidRPr="006161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Norėčiau pradėti nuo...</w:t>
            </w:r>
            <w:r w:rsidR="00616177">
              <w:rPr>
                <w:rFonts w:ascii="Times New Roman" w:hAnsi="Times New Roman" w:cs="Times New Roman"/>
                <w:sz w:val="24"/>
                <w:szCs w:val="24"/>
              </w:rPr>
              <w:t xml:space="preserve">.  ar kt.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8" w:type="dxa"/>
          </w:tcPr>
          <w:p w:rsidR="00993BBA" w:rsidRDefault="00993BBA" w:rsidP="00993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7F9" w:rsidTr="00C11F53">
        <w:tc>
          <w:tcPr>
            <w:tcW w:w="1563" w:type="dxa"/>
          </w:tcPr>
          <w:p w:rsidR="00993BBA" w:rsidRDefault="00993BBA" w:rsidP="00993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Pirmosios pastraipos argumentai. </w:t>
            </w:r>
          </w:p>
        </w:tc>
        <w:tc>
          <w:tcPr>
            <w:tcW w:w="4499" w:type="dxa"/>
          </w:tcPr>
          <w:p w:rsidR="00993BBA" w:rsidRPr="00062FF3" w:rsidRDefault="00993BBA" w:rsidP="00993B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 teiginio dėstomos mintys turi įrodyti (paremti) teiginio mintis.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Negalima iškart remtis grožiniu kūriniu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Pirmiausia kalbame, kaip būna gyvenime, remiamės liaudies išmintimi, autoritetų citatomis, žymių žmonių biografijomis, istoriniais faktais ar reiškiniais. </w:t>
            </w:r>
            <w:r w:rsidR="003437F9">
              <w:rPr>
                <w:rFonts w:ascii="Times New Roman" w:hAnsi="Times New Roman" w:cs="Times New Roman"/>
                <w:sz w:val="24"/>
                <w:szCs w:val="24"/>
              </w:rPr>
              <w:t xml:space="preserve"> Pastraipoje neturi būti nukrypimų nuo temos, tai yra minčių, nesusijusių su teiginiu. </w:t>
            </w:r>
            <w:r w:rsidR="00062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2FF3" w:rsidRPr="00062FF3">
              <w:rPr>
                <w:rFonts w:ascii="Times New Roman" w:hAnsi="Times New Roman" w:cs="Times New Roman"/>
                <w:b/>
                <w:sz w:val="24"/>
                <w:szCs w:val="24"/>
              </w:rPr>
              <w:t>Prie grožinio kūrinio pereiname teiginio mintimi.</w:t>
            </w:r>
          </w:p>
          <w:p w:rsidR="00616177" w:rsidRDefault="00616177" w:rsidP="006161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Remiantis kūriniu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būtina paminėti autorių,kūrinuo pavadinimą, </w:t>
            </w:r>
            <w:r w:rsidRPr="006161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kontekstą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(amžių, kada kūrė, literatūros kryptį („Prarastoji karta“, romantikas ar kt.), </w:t>
            </w:r>
            <w:r w:rsidRPr="006161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biografijos dalykus, kurie tinka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analizuojamai </w:t>
            </w:r>
            <w:r w:rsidRPr="006161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temai ir kūriniui.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Iš kūrinio</w:t>
            </w:r>
            <w:r w:rsidRPr="00616177">
              <w:rPr>
                <w:rFonts w:ascii="Times New Roman" w:hAnsi="Times New Roman" w:cs="Times New Roman"/>
                <w:sz w:val="24"/>
                <w:szCs w:val="24"/>
              </w:rPr>
              <w:t xml:space="preserve"> imame ir aptariame, analizuojame </w:t>
            </w:r>
            <w:r w:rsidR="00C11F53"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tik tuos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konkrečius faktus</w:t>
            </w:r>
            <w:r w:rsidRPr="00616177">
              <w:rPr>
                <w:rFonts w:ascii="Times New Roman" w:hAnsi="Times New Roman" w:cs="Times New Roman"/>
                <w:sz w:val="24"/>
                <w:szCs w:val="24"/>
              </w:rPr>
              <w:t>, kurie tinka  pastraipos teiginiui įrodyti</w:t>
            </w:r>
            <w:r w:rsidRPr="00C11F5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11F53" w:rsidRPr="00C11F53">
              <w:rPr>
                <w:rFonts w:ascii="Times New Roman" w:hAnsi="Times New Roman" w:cs="Times New Roman"/>
                <w:sz w:val="20"/>
                <w:szCs w:val="20"/>
              </w:rPr>
              <w:t xml:space="preserve"> (Netinka apie kūrinį rašyti apibendrintomis frazėmis, tarsi būtum neskaitęs ar nieko konkretaus neatsimeni.)</w:t>
            </w:r>
          </w:p>
          <w:p w:rsidR="00C11F53" w:rsidRDefault="00C11F53" w:rsidP="006161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993BBA" w:rsidRDefault="00993BBA" w:rsidP="00993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7F9" w:rsidTr="00C11F53">
        <w:tc>
          <w:tcPr>
            <w:tcW w:w="1563" w:type="dxa"/>
          </w:tcPr>
          <w:p w:rsidR="00993BBA" w:rsidRDefault="00993BBA" w:rsidP="003437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1C1" w:rsidRDefault="00E311C1" w:rsidP="00E31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Pirmosios </w:t>
            </w:r>
          </w:p>
          <w:p w:rsidR="00017D9B" w:rsidRDefault="00E311C1" w:rsidP="00E31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pastraipos išvada.</w:t>
            </w:r>
          </w:p>
          <w:p w:rsidR="00017D9B" w:rsidRDefault="00017D9B" w:rsidP="003437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D9B" w:rsidRDefault="00017D9B" w:rsidP="003437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D9B" w:rsidRDefault="00017D9B" w:rsidP="003437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9" w:type="dxa"/>
          </w:tcPr>
          <w:p w:rsidR="00993BBA" w:rsidRDefault="00993BBA" w:rsidP="00343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Pirmoji pastraipa baigiama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išvada</w:t>
            </w:r>
            <w:r w:rsidR="00C11F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iš visos pastraipos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Jokiu būdu išvada samp</w:t>
            </w:r>
            <w:r w:rsidR="003437F9">
              <w:rPr>
                <w:rFonts w:ascii="Times New Roman" w:hAnsi="Times New Roman" w:cs="Times New Roman"/>
                <w:sz w:val="24"/>
                <w:szCs w:val="24"/>
              </w:rPr>
              <w:t>rotavimo rašinyje neturi būti 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ie kūrinį (kūrinys – argumentas, ne išvada). Paskutinis pastraipos sakinys turi beveik pakartoti pastraipos teiginį, tik būtinai kitais žodžiais. </w:t>
            </w:r>
          </w:p>
          <w:p w:rsidR="00C11F53" w:rsidRDefault="00C11F53" w:rsidP="003437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993BBA" w:rsidRDefault="00993BBA" w:rsidP="00993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F53" w:rsidTr="00C11F53">
        <w:trPr>
          <w:trHeight w:val="274"/>
        </w:trPr>
        <w:tc>
          <w:tcPr>
            <w:tcW w:w="1563" w:type="dxa"/>
          </w:tcPr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Antrosios dėstymo dalies teiginys.</w:t>
            </w: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9" w:type="dxa"/>
          </w:tcPr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Antrasis teiginys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turi būti aiškus, konkretus ir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atsakyti į temą, atskleisti kitą rašomos temos aspektą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(ne apie tą patį kaip pirma pastraipa). Prieš teiginį gali būti su pirmąja pastraipa siejanti tinkama mintis, frazė ar žodis (</w:t>
            </w:r>
            <w:r w:rsidRPr="00C11F53">
              <w:rPr>
                <w:rFonts w:ascii="Times New Roman" w:hAnsi="Times New Roman" w:cs="Times New Roman"/>
                <w:i/>
                <w:sz w:val="24"/>
                <w:szCs w:val="24"/>
              </w:rPr>
              <w:t>Kitas dalykas, įrodantis.... Be to, ...  Vis dėlto būna ir kitaip.....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7F9" w:rsidTr="00C11F53">
        <w:tc>
          <w:tcPr>
            <w:tcW w:w="1563" w:type="dxa"/>
          </w:tcPr>
          <w:p w:rsidR="00993BBA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6. </w:t>
            </w:r>
            <w:r w:rsidR="003437F9">
              <w:rPr>
                <w:rFonts w:ascii="Times New Roman" w:hAnsi="Times New Roman" w:cs="Times New Roman"/>
                <w:sz w:val="24"/>
                <w:szCs w:val="24"/>
              </w:rPr>
              <w:t>Antrosios pastraipos argumentai.</w:t>
            </w:r>
          </w:p>
        </w:tc>
        <w:tc>
          <w:tcPr>
            <w:tcW w:w="4499" w:type="dxa"/>
          </w:tcPr>
          <w:p w:rsidR="00993BBA" w:rsidRPr="00062FF3" w:rsidRDefault="003437F9" w:rsidP="00C11F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 teiginio dėstomos mintys turi įrodyti (paremti) teiginio mintis.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Negalima iškart remtis grožiniu kūriniu.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Pirmiausia kalbame, kaip būna gyvenime, remiamės liaudies išmintimi, autoritetų citatomis, žymių žmonių biografijomis, istoriniais faktais ar reiškiniais.  Pastraipoje neturi būti nukrypimų nuo temos, tai yra minčių, nesusijusių su teiginiu.</w:t>
            </w:r>
            <w:r w:rsidR="00062FF3" w:rsidRPr="0006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Prie grožinio kūrinio pereiname teiginio mintimi.</w:t>
            </w:r>
          </w:p>
          <w:p w:rsidR="00C11F53" w:rsidRDefault="00C11F53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Remiantis kūriniu būtina paminėti autorių,kūrinuo pavadinimą, </w:t>
            </w:r>
            <w:r w:rsidRPr="006161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kontekstą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(amžių, kada kūrė, literatūros kryptį („Prarastoji karta“, romantikas ar kt.), </w:t>
            </w:r>
            <w:r w:rsidRPr="006161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biografijos dalykus, kurie tinka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analizuojamai </w:t>
            </w:r>
            <w:r w:rsidRPr="006161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temai ir kūriniui.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Iš kūrinio</w:t>
            </w:r>
            <w:r w:rsidRPr="00616177">
              <w:rPr>
                <w:rFonts w:ascii="Times New Roman" w:hAnsi="Times New Roman" w:cs="Times New Roman"/>
                <w:sz w:val="24"/>
                <w:szCs w:val="24"/>
              </w:rPr>
              <w:t xml:space="preserve"> imame ir aptariame, analizuojame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tik tuos konkrečius faktus</w:t>
            </w:r>
            <w:r w:rsidRPr="00616177">
              <w:rPr>
                <w:rFonts w:ascii="Times New Roman" w:hAnsi="Times New Roman" w:cs="Times New Roman"/>
                <w:sz w:val="24"/>
                <w:szCs w:val="24"/>
              </w:rPr>
              <w:t>, kurie tinka  pastraipos teiginiui įrodyti</w:t>
            </w:r>
            <w:r w:rsidRPr="00C11F53">
              <w:rPr>
                <w:rFonts w:ascii="Times New Roman" w:hAnsi="Times New Roman" w:cs="Times New Roman"/>
                <w:sz w:val="20"/>
                <w:szCs w:val="20"/>
              </w:rPr>
              <w:t>. (Netinka apie kūrinį rašyti apibendrintomis frazėmis, tarsi būtum neskaitęs ar nieko konkretaus neatsimeni.)</w:t>
            </w:r>
          </w:p>
        </w:tc>
        <w:tc>
          <w:tcPr>
            <w:tcW w:w="4678" w:type="dxa"/>
          </w:tcPr>
          <w:p w:rsidR="00993BBA" w:rsidRDefault="00993BBA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7F9" w:rsidTr="00C11F53">
        <w:tc>
          <w:tcPr>
            <w:tcW w:w="1563" w:type="dxa"/>
          </w:tcPr>
          <w:p w:rsidR="003437F9" w:rsidRDefault="003437F9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Antrosios </w:t>
            </w:r>
          </w:p>
          <w:p w:rsidR="003437F9" w:rsidRDefault="003437F9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pastraipos išvada.</w:t>
            </w:r>
          </w:p>
        </w:tc>
        <w:tc>
          <w:tcPr>
            <w:tcW w:w="4499" w:type="dxa"/>
          </w:tcPr>
          <w:p w:rsidR="003437F9" w:rsidRDefault="003437F9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Antroji pastraipa baigiama 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išvada</w:t>
            </w:r>
            <w:r w:rsidR="00C11F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iš visos pastraipos</w:t>
            </w:r>
            <w:r w:rsidRPr="00C11F5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Jokiu būdu išvada samprotavimo rašinyje neturi būti apie kūrinį (kūrinys – argumentas, ne išvada). Paskutinis pastraipos sakinys turi beveik pakartoti pastraipos teiginį, tik būtinai kitais žodžiais.</w:t>
            </w:r>
          </w:p>
        </w:tc>
        <w:tc>
          <w:tcPr>
            <w:tcW w:w="4678" w:type="dxa"/>
          </w:tcPr>
          <w:p w:rsidR="003437F9" w:rsidRDefault="003437F9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7F9" w:rsidTr="00C11F53">
        <w:tc>
          <w:tcPr>
            <w:tcW w:w="1563" w:type="dxa"/>
          </w:tcPr>
          <w:p w:rsidR="003437F9" w:rsidRDefault="003437F9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  <w:p w:rsidR="003437F9" w:rsidRDefault="003437F9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Rašinio pabaiga (baigiamosios išvados iš viso rašinio)</w:t>
            </w:r>
          </w:p>
        </w:tc>
        <w:tc>
          <w:tcPr>
            <w:tcW w:w="4499" w:type="dxa"/>
          </w:tcPr>
          <w:p w:rsidR="003437F9" w:rsidRPr="00062FF3" w:rsidRDefault="003437F9" w:rsidP="00C11F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>Pabaiga gali būti pradedama žodž</w:t>
            </w:r>
            <w:r w:rsidR="00616177"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>iais: ,,T</w:t>
            </w: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aigi </w:t>
            </w:r>
            <w:r w:rsidR="00616177"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>apibendrinant galima teigti...</w:t>
            </w:r>
          </w:p>
          <w:p w:rsidR="00616177" w:rsidRDefault="00616177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F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Pirmas sakinys</w:t>
            </w: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turi būti </w:t>
            </w:r>
            <w:r w:rsidRPr="00062F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pagrindinė rašinio mintis – apimti abi dėstymo pastraipas</w:t>
            </w: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062F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Antras sakinys</w:t>
            </w: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 </w:t>
            </w:r>
            <w:r w:rsidRPr="00062F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akcentuoja</w:t>
            </w: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kas buvo pasakyta </w:t>
            </w:r>
            <w:r w:rsidRPr="00062F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pirmoje pastraipoje</w:t>
            </w: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062F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trečias </w:t>
            </w:r>
            <w:r w:rsidR="00C11F53" w:rsidRPr="00062F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sakinys akcentuoja antros pastraipos mintis</w:t>
            </w:r>
            <w:r w:rsidRPr="00062F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(tarsi pastraipų išvados pakartotos trečią kartą bet vėl kitais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žodžiais).</w:t>
            </w:r>
          </w:p>
        </w:tc>
        <w:tc>
          <w:tcPr>
            <w:tcW w:w="4678" w:type="dxa"/>
          </w:tcPr>
          <w:p w:rsidR="003437F9" w:rsidRDefault="003437F9" w:rsidP="00C11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1F53" w:rsidRDefault="00C11F53" w:rsidP="00C11F53">
      <w:pPr>
        <w:rPr>
          <w:rFonts w:ascii="Times New Roman" w:hAnsi="Times New Roman" w:cs="Times New Roman"/>
          <w:sz w:val="24"/>
          <w:szCs w:val="24"/>
        </w:rPr>
      </w:pPr>
    </w:p>
    <w:p w:rsidR="00C11F53" w:rsidRDefault="00C11F53" w:rsidP="00C11F53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Kitos pastabos. .................................................................................................................................................</w:t>
      </w:r>
    </w:p>
    <w:p w:rsidR="00C11F53" w:rsidRDefault="00C11F53" w:rsidP="00C11F53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11F53" w:rsidRPr="00993BBA" w:rsidRDefault="00C11F53" w:rsidP="00C11F53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11F53" w:rsidRPr="00993BBA" w:rsidRDefault="00C11F53" w:rsidP="00C11F53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11F53" w:rsidRPr="00993BBA" w:rsidRDefault="00C11F53" w:rsidP="00C11F53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11F53" w:rsidRPr="00993BBA" w:rsidRDefault="00C11F53" w:rsidP="00C11F53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</w:p>
    <w:sectPr w:rsidR="00C11F53" w:rsidRPr="00993BBA" w:rsidSect="00C11F53">
      <w:pgSz w:w="11906" w:h="16838"/>
      <w:pgMar w:top="567" w:right="567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BBA"/>
    <w:rsid w:val="00017D9B"/>
    <w:rsid w:val="00036CC9"/>
    <w:rsid w:val="00062FF3"/>
    <w:rsid w:val="00326F61"/>
    <w:rsid w:val="003437F9"/>
    <w:rsid w:val="00616177"/>
    <w:rsid w:val="009317FE"/>
    <w:rsid w:val="00993BBA"/>
    <w:rsid w:val="009A581D"/>
    <w:rsid w:val="00BA4E85"/>
    <w:rsid w:val="00C11F53"/>
    <w:rsid w:val="00C33B21"/>
    <w:rsid w:val="00CC3FCA"/>
    <w:rsid w:val="00D86CC7"/>
    <w:rsid w:val="00DC50F5"/>
    <w:rsid w:val="00E311C1"/>
    <w:rsid w:val="00F9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993B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993B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4187</Words>
  <Characters>2388</Characters>
  <Application>Microsoft Office Word</Application>
  <DocSecurity>0</DocSecurity>
  <Lines>19</Lines>
  <Paragraphs>13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Augute</dc:creator>
  <cp:lastModifiedBy>PC</cp:lastModifiedBy>
  <cp:revision>2</cp:revision>
  <dcterms:created xsi:type="dcterms:W3CDTF">2018-02-23T07:46:00Z</dcterms:created>
  <dcterms:modified xsi:type="dcterms:W3CDTF">2018-02-23T07:46:00Z</dcterms:modified>
</cp:coreProperties>
</file>