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B0" w:rsidRPr="00130EF0" w:rsidRDefault="00130EF0" w:rsidP="004B4DB0">
      <w:pPr>
        <w:spacing w:after="0" w:line="240" w:lineRule="auto"/>
        <w:jc w:val="both"/>
        <w:rPr>
          <w:rFonts w:ascii="Times New Roman" w:hAnsi="Times New Roman" w:cs="Times New Roman"/>
          <w:b/>
          <w:lang w:val="lt-LT"/>
        </w:rPr>
      </w:pPr>
      <w:r>
        <w:rPr>
          <w:rFonts w:ascii="Times New Roman" w:hAnsi="Times New Roman" w:cs="Times New Roman"/>
          <w:b/>
          <w:lang w:val="lt-LT"/>
        </w:rPr>
        <w:t>I</w:t>
      </w:r>
    </w:p>
    <w:p w:rsidR="003D3EDC"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Ne, ne, vaikai! – atsakė maloniai tėvas. – Tegu šitoji lazda lieka tarp jūsų; į jąžiūrėdami, atminsite, kad ir jūsų tėvai skaudžiai buvo baudžiami. Atsimindami tą, nepyksite, kad ir mudu su motina jums kartais žabeliu suduodavova. Darydavova taip dėl jūsų pačių gero... Gal ir mus ponai baudė dėl mūsų gero?..</w:t>
      </w:r>
    </w:p>
    <w:p w:rsidR="003D3EDC"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 – Gana jau gana, tėvai, — atsiliepė motina, – gal nuo tos lazdos ir ligą gavai... Mes savo vaikų taip nemokom. </w:t>
      </w:r>
    </w:p>
    <w:p w:rsidR="00820980"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Tėvas liūdnai nusišypsojo ir, pasiėmęs knygą, įsikniaupė skaityti. </w:t>
      </w:r>
    </w:p>
    <w:p w:rsidR="003D3EDC" w:rsidRPr="00130EF0" w:rsidRDefault="003D3EDC" w:rsidP="004B4DB0">
      <w:pPr>
        <w:spacing w:after="0" w:line="240" w:lineRule="auto"/>
        <w:jc w:val="both"/>
        <w:rPr>
          <w:rFonts w:ascii="Times New Roman" w:hAnsi="Times New Roman" w:cs="Times New Roman"/>
          <w:lang w:val="lt-LT"/>
        </w:rPr>
      </w:pPr>
    </w:p>
    <w:p w:rsidR="004B4DB0" w:rsidRPr="00130EF0" w:rsidRDefault="004B4DB0"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3D3EDC" w:rsidRPr="00130EF0" w:rsidRDefault="003D3EDC" w:rsidP="004B4DB0">
      <w:pPr>
        <w:spacing w:after="0" w:line="240" w:lineRule="auto"/>
        <w:jc w:val="both"/>
        <w:rPr>
          <w:rFonts w:ascii="Times New Roman" w:hAnsi="Times New Roman" w:cs="Times New Roman"/>
          <w:lang w:val="lt-LT"/>
        </w:rPr>
      </w:pPr>
    </w:p>
    <w:p w:rsidR="004B4DB0" w:rsidRPr="00130EF0" w:rsidRDefault="00130EF0" w:rsidP="004B4DB0">
      <w:pPr>
        <w:spacing w:after="0" w:line="240" w:lineRule="auto"/>
        <w:jc w:val="both"/>
        <w:rPr>
          <w:rFonts w:ascii="Times New Roman" w:hAnsi="Times New Roman" w:cs="Times New Roman"/>
          <w:b/>
          <w:lang w:val="lt-LT"/>
        </w:rPr>
      </w:pPr>
      <w:r>
        <w:rPr>
          <w:rFonts w:ascii="Times New Roman" w:hAnsi="Times New Roman" w:cs="Times New Roman"/>
          <w:b/>
          <w:lang w:val="lt-LT"/>
        </w:rPr>
        <w:t>II</w:t>
      </w:r>
    </w:p>
    <w:p w:rsidR="004B4DB0" w:rsidRPr="00130EF0" w:rsidRDefault="004B4DB0"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Sukvietus talką ir padarius oblavą, arklys buvo rastas, o vagis sugautas ir, į rogių dugną įmestas, namon parvežtas. </w:t>
      </w:r>
    </w:p>
    <w:p w:rsidR="004B4DB0" w:rsidRPr="00130EF0" w:rsidRDefault="004B4DB0"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Namon parvežus, vagis buvo pririštas gryčioje prie skersinio spyrio, veržiančio įgubusią sieną. Vienmarškinis, žado nustojęs. Virvės buvo giliai įsipjovusios į bicepsus, galva nusvirusi, su pramuštu smilkiniu ir krauju, užkrekusiu ant grubių atlapių marškinių, rodančių jo geležinę krūtinę.</w:t>
      </w:r>
    </w:p>
    <w:p w:rsidR="004B4DB0" w:rsidRPr="00130EF0" w:rsidRDefault="004B4DB0"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 </w:t>
      </w:r>
    </w:p>
    <w:p w:rsidR="004B4DB0" w:rsidRPr="00130EF0" w:rsidRDefault="004B4DB0"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4B4DB0" w:rsidRPr="00130EF0" w:rsidRDefault="004B4DB0" w:rsidP="004B4DB0">
      <w:pPr>
        <w:spacing w:after="0" w:line="240" w:lineRule="auto"/>
        <w:jc w:val="both"/>
        <w:rPr>
          <w:rFonts w:ascii="Times New Roman" w:hAnsi="Times New Roman" w:cs="Times New Roman"/>
          <w:lang w:val="lt-LT"/>
        </w:rPr>
      </w:pPr>
    </w:p>
    <w:p w:rsidR="004B4DB0" w:rsidRPr="00130EF0" w:rsidRDefault="00130EF0" w:rsidP="004B4DB0">
      <w:pPr>
        <w:spacing w:after="0" w:line="240" w:lineRule="auto"/>
        <w:jc w:val="both"/>
        <w:rPr>
          <w:rFonts w:ascii="Times New Roman" w:hAnsi="Times New Roman" w:cs="Times New Roman"/>
          <w:b/>
          <w:lang w:val="lt-LT"/>
        </w:rPr>
      </w:pPr>
      <w:r>
        <w:rPr>
          <w:rFonts w:ascii="Times New Roman" w:hAnsi="Times New Roman" w:cs="Times New Roman"/>
          <w:b/>
          <w:lang w:val="lt-LT"/>
        </w:rPr>
        <w:t>III</w:t>
      </w:r>
    </w:p>
    <w:p w:rsidR="004B4DB0" w:rsidRPr="00130EF0" w:rsidRDefault="004B4DB0"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Jis atsisveikino su savo draugais teatre – skardos mušėju ir litauristu ir savo medine dėžute po rampa, kurioje ištikimai sėdėjo aštuoniolika metų, šokikių kojų vos neužspardomas. Su savo lazdute fleita, kuria jis tvėrė tiek įstabių garsų, kartais šaukiančių aštrių, kartais raminančių žemų: dul–du–du–duj! </w:t>
      </w:r>
    </w:p>
    <w:p w:rsidR="004B4DB0" w:rsidRPr="00130EF0" w:rsidRDefault="004B4DB0"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Iš miesto niekuomet neišeidamas ir žmogus nepraktingas, jis nutarė keliauti sodžiun; eiti nutarė pėsčias, kad daugiau pinigų sutaupytų, kurių pirmiausia reikalinga buvo maniškoms skalbti bei smokingui sužiūrėti, be ko inteligentui žmogui apsieiti negalima buvo.</w:t>
      </w:r>
    </w:p>
    <w:p w:rsidR="004B4DB0" w:rsidRPr="00130EF0" w:rsidRDefault="004B4DB0" w:rsidP="004B4DB0">
      <w:pPr>
        <w:pStyle w:val="ListParagraph"/>
        <w:spacing w:after="0" w:line="240" w:lineRule="auto"/>
        <w:ind w:left="0"/>
        <w:jc w:val="both"/>
        <w:rPr>
          <w:rFonts w:ascii="Times New Roman" w:hAnsi="Times New Roman" w:cs="Times New Roman"/>
        </w:rPr>
      </w:pPr>
    </w:p>
    <w:p w:rsidR="004B4DB0" w:rsidRPr="00130EF0" w:rsidRDefault="004B4DB0"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4B4DB0" w:rsidRPr="00130EF0" w:rsidRDefault="004B4DB0" w:rsidP="004B4DB0">
      <w:pPr>
        <w:spacing w:after="0" w:line="240" w:lineRule="auto"/>
        <w:jc w:val="both"/>
        <w:rPr>
          <w:rFonts w:ascii="Times New Roman" w:hAnsi="Times New Roman" w:cs="Times New Roman"/>
          <w:lang w:val="lt-LT"/>
        </w:rPr>
      </w:pPr>
    </w:p>
    <w:p w:rsidR="004B4DB0" w:rsidRPr="00130EF0" w:rsidRDefault="00130EF0" w:rsidP="004B4DB0">
      <w:pPr>
        <w:spacing w:after="0" w:line="240" w:lineRule="auto"/>
        <w:jc w:val="both"/>
        <w:rPr>
          <w:rFonts w:ascii="Times New Roman" w:hAnsi="Times New Roman" w:cs="Times New Roman"/>
          <w:b/>
          <w:lang w:val="lt-LT"/>
        </w:rPr>
      </w:pPr>
      <w:r>
        <w:rPr>
          <w:rFonts w:ascii="Times New Roman" w:hAnsi="Times New Roman" w:cs="Times New Roman"/>
          <w:b/>
          <w:lang w:val="lt-LT"/>
        </w:rPr>
        <w:t>IV</w:t>
      </w:r>
    </w:p>
    <w:p w:rsidR="003D3EDC"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Tyliu ir dabar. Nenoriu ir bijau, senatvės susilaukęs, savo kraštą palikti, su šeimyna persiskirti. Netikiu, kad baisus kalėjimas galėtų mano dūšiai nekaltybę sugrąžinti, sąžinę nuraminti. Tokio sąžinės nuraminimo ieškau tik išpažintyje, maldoje, darbuose ir pas savo kaimynus, kuriems savo širdies žaizdas atidengiu... </w:t>
      </w:r>
    </w:p>
    <w:p w:rsidR="003D3EDC"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O dėlto ir dabar dažnai dažnai tas pats kirminas mano širdį graužia. Ir nežinau dar, ką pasakys man už tai Visagalis...</w:t>
      </w:r>
    </w:p>
    <w:p w:rsidR="003D3EDC" w:rsidRPr="00130EF0" w:rsidRDefault="003D3EDC" w:rsidP="004B4DB0">
      <w:pPr>
        <w:spacing w:after="0" w:line="240" w:lineRule="auto"/>
        <w:jc w:val="both"/>
        <w:rPr>
          <w:rFonts w:ascii="Times New Roman" w:hAnsi="Times New Roman" w:cs="Times New Roman"/>
          <w:lang w:val="lt-LT"/>
        </w:rPr>
      </w:pPr>
    </w:p>
    <w:p w:rsidR="004B4DB0" w:rsidRPr="00130EF0" w:rsidRDefault="004B4DB0"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4B4DB0" w:rsidRPr="00130EF0" w:rsidRDefault="004B4DB0" w:rsidP="004B4DB0">
      <w:pPr>
        <w:spacing w:after="0" w:line="240" w:lineRule="auto"/>
        <w:jc w:val="both"/>
        <w:rPr>
          <w:rFonts w:ascii="Times New Roman" w:hAnsi="Times New Roman" w:cs="Times New Roman"/>
          <w:lang w:val="lt-LT"/>
        </w:rPr>
      </w:pPr>
    </w:p>
    <w:p w:rsidR="003D3EDC" w:rsidRPr="00130EF0" w:rsidRDefault="00130EF0" w:rsidP="004B4DB0">
      <w:pPr>
        <w:spacing w:after="0" w:line="240" w:lineRule="auto"/>
        <w:jc w:val="both"/>
        <w:rPr>
          <w:rFonts w:ascii="Times New Roman" w:hAnsi="Times New Roman" w:cs="Times New Roman"/>
          <w:b/>
          <w:lang w:val="lt-LT"/>
        </w:rPr>
      </w:pPr>
      <w:r>
        <w:rPr>
          <w:rFonts w:ascii="Times New Roman" w:hAnsi="Times New Roman" w:cs="Times New Roman"/>
          <w:b/>
          <w:lang w:val="lt-LT"/>
        </w:rPr>
        <w:t>V</w:t>
      </w:r>
    </w:p>
    <w:p w:rsidR="001F7556"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Matė kilnus Radvila, kad karai šiurpulingi iš naujo </w:t>
      </w:r>
    </w:p>
    <w:p w:rsidR="001F7556"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kyla ir semia laukus bai</w:t>
      </w:r>
      <w:r w:rsidR="001F7556" w:rsidRPr="00130EF0">
        <w:rPr>
          <w:rFonts w:ascii="Times New Roman" w:hAnsi="Times New Roman" w:cs="Times New Roman"/>
          <w:lang w:val="lt-LT"/>
        </w:rPr>
        <w:t>sulys bei ugnis, ir didžiulį</w:t>
      </w:r>
      <w:r w:rsidRPr="00130EF0">
        <w:rPr>
          <w:rFonts w:ascii="Times New Roman" w:hAnsi="Times New Roman" w:cs="Times New Roman"/>
          <w:lang w:val="lt-LT"/>
        </w:rPr>
        <w:t xml:space="preserve"> </w:t>
      </w:r>
    </w:p>
    <w:p w:rsidR="001F7556"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skausmą, tėvynės žiauraus pralaimėjimo sukrėstas, jautė. </w:t>
      </w:r>
    </w:p>
    <w:p w:rsidR="001F7556"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Dieną ir naktį širdy įvairiausius sumanymus svarstė, </w:t>
      </w:r>
    </w:p>
    <w:p w:rsidR="001F7556"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nė nesudėjo akių per kankinamus rūpesčius tąsyk. </w:t>
      </w:r>
    </w:p>
    <w:p w:rsidR="001F7556"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Renkas didikai keli pasitarti, ko verkiant valstybei </w:t>
      </w:r>
    </w:p>
    <w:p w:rsidR="001F7556"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reikia, ir štai ką tada karžygys Radvila jiems pasako: </w:t>
      </w:r>
    </w:p>
    <w:p w:rsidR="001F7556"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„Niekas nemato geriau, iš kur didžiausias pavojus</w:t>
      </w:r>
    </w:p>
    <w:p w:rsidR="003D3EDC" w:rsidRPr="00130EF0" w:rsidRDefault="003D3EDC"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kyla, už jus, ką ginklu nuožmus kunigaikštis užpuolė.</w:t>
      </w:r>
    </w:p>
    <w:p w:rsidR="001F7556" w:rsidRPr="00130EF0" w:rsidRDefault="001F7556" w:rsidP="004B4DB0">
      <w:pPr>
        <w:spacing w:after="0" w:line="240" w:lineRule="auto"/>
        <w:jc w:val="both"/>
        <w:rPr>
          <w:rFonts w:ascii="Times New Roman" w:hAnsi="Times New Roman" w:cs="Times New Roman"/>
          <w:lang w:val="lt-LT"/>
        </w:rPr>
      </w:pPr>
    </w:p>
    <w:p w:rsidR="004B4DB0" w:rsidRPr="00130EF0" w:rsidRDefault="004B4DB0"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4B4DB0" w:rsidRPr="00130EF0" w:rsidRDefault="004B4DB0" w:rsidP="004B4DB0">
      <w:pPr>
        <w:pStyle w:val="ListParagraph"/>
        <w:spacing w:after="0" w:line="240" w:lineRule="auto"/>
        <w:ind w:left="0"/>
        <w:jc w:val="both"/>
        <w:rPr>
          <w:rFonts w:ascii="Times New Roman" w:hAnsi="Times New Roman" w:cs="Times New Roman"/>
          <w:b/>
        </w:rPr>
      </w:pPr>
    </w:p>
    <w:p w:rsidR="00130EF0" w:rsidRDefault="00130EF0" w:rsidP="004B4DB0">
      <w:pPr>
        <w:pStyle w:val="ListParagraph"/>
        <w:spacing w:after="0" w:line="240" w:lineRule="auto"/>
        <w:ind w:left="0"/>
        <w:jc w:val="both"/>
        <w:rPr>
          <w:rFonts w:ascii="Times New Roman" w:hAnsi="Times New Roman" w:cs="Times New Roman"/>
          <w:b/>
        </w:rPr>
      </w:pPr>
    </w:p>
    <w:p w:rsidR="00130EF0" w:rsidRDefault="00130EF0" w:rsidP="004B4DB0">
      <w:pPr>
        <w:pStyle w:val="ListParagraph"/>
        <w:spacing w:after="0" w:line="240" w:lineRule="auto"/>
        <w:ind w:left="0"/>
        <w:jc w:val="both"/>
        <w:rPr>
          <w:rFonts w:ascii="Times New Roman" w:hAnsi="Times New Roman" w:cs="Times New Roman"/>
          <w:b/>
        </w:rPr>
      </w:pPr>
    </w:p>
    <w:p w:rsidR="004B4DB0" w:rsidRPr="00130EF0" w:rsidRDefault="00130EF0" w:rsidP="004B4DB0">
      <w:pPr>
        <w:pStyle w:val="ListParagraph"/>
        <w:spacing w:after="0" w:line="240" w:lineRule="auto"/>
        <w:ind w:left="0"/>
        <w:jc w:val="both"/>
        <w:rPr>
          <w:rFonts w:ascii="Times New Roman" w:hAnsi="Times New Roman" w:cs="Times New Roman"/>
          <w:b/>
        </w:rPr>
      </w:pPr>
      <w:r>
        <w:rPr>
          <w:rFonts w:ascii="Times New Roman" w:hAnsi="Times New Roman" w:cs="Times New Roman"/>
          <w:b/>
        </w:rPr>
        <w:lastRenderedPageBreak/>
        <w:t>VI</w:t>
      </w:r>
    </w:p>
    <w:p w:rsidR="001F7556" w:rsidRPr="00130EF0" w:rsidRDefault="001F7556"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rPr>
        <w:t xml:space="preserve">Parėjęs namo, jis atsisėdo prie stalo ir, atsilošęs kėdėje, ilgai mąstė. </w:t>
      </w:r>
    </w:p>
    <w:p w:rsidR="001F7556" w:rsidRPr="00130EF0" w:rsidRDefault="001F7556" w:rsidP="004B4DB0">
      <w:pPr>
        <w:pStyle w:val="ListParagraph"/>
        <w:spacing w:after="0" w:line="240" w:lineRule="auto"/>
        <w:ind w:left="0"/>
        <w:jc w:val="both"/>
        <w:rPr>
          <w:rFonts w:ascii="Times New Roman" w:hAnsi="Times New Roman" w:cs="Times New Roman"/>
        </w:rPr>
      </w:pPr>
      <w:r w:rsidRPr="00130EF0">
        <w:rPr>
          <w:rFonts w:ascii="Times New Roman" w:hAnsi="Times New Roman" w:cs="Times New Roman"/>
        </w:rPr>
        <w:t xml:space="preserve">Jis perbėgo mintim visą savo gyvenimą nuo pačių  pirmųjų  kūdikystės atsiminimų: kaip jis išsigando skrendančių  padange debesėlių, kaip nuo Aušrakalnio žiūrėdavo į  giraitę, kurioje veisės gyvatės, o anoj pusėj spindėjo šviesūs rūmai, ir kaip naktigonyse miško tamsoj jį žavėdavo tėvo sukurtas laužas. </w:t>
      </w:r>
    </w:p>
    <w:p w:rsidR="001F7556" w:rsidRPr="00130EF0" w:rsidRDefault="001F7556" w:rsidP="004B4DB0">
      <w:pPr>
        <w:pStyle w:val="ListParagraph"/>
        <w:spacing w:after="0" w:line="240" w:lineRule="auto"/>
        <w:ind w:left="0"/>
        <w:jc w:val="both"/>
        <w:rPr>
          <w:rFonts w:ascii="Times New Roman" w:hAnsi="Times New Roman" w:cs="Times New Roman"/>
        </w:rPr>
      </w:pPr>
    </w:p>
    <w:p w:rsidR="001F7556" w:rsidRPr="00130EF0" w:rsidRDefault="001F7556"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1F7556" w:rsidRPr="00130EF0" w:rsidRDefault="001F7556" w:rsidP="004B4DB0">
      <w:pPr>
        <w:pStyle w:val="ListParagraph"/>
        <w:spacing w:after="0" w:line="240" w:lineRule="auto"/>
        <w:ind w:left="0"/>
        <w:jc w:val="both"/>
        <w:rPr>
          <w:rFonts w:ascii="Times New Roman" w:hAnsi="Times New Roman" w:cs="Times New Roman"/>
        </w:rPr>
      </w:pPr>
    </w:p>
    <w:p w:rsidR="004B4DB0" w:rsidRPr="00130EF0" w:rsidRDefault="004B4DB0"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VII</w:t>
      </w:r>
    </w:p>
    <w:p w:rsidR="001F7556" w:rsidRPr="00130EF0" w:rsidRDefault="001F7556"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rPr>
        <w:t>Jauna, darbšti, sparti ir pagalinti Severja ligi tik įžengė į Dovydų namus, tuoj kibo į visokiausią namų ruošą ir liuobą. Iš pradžių, kad jai ir Rapolui nepavydėtų kampo ir maisto, nelaikytų veltėdžiais, paskui kad ir tikrai atidirbtų už du, už save ir už vyrą. Tai šoko bėgo per visą mielą  dienelę ir veikiai patapo gyva namų dvasia, centrinis jų  asmuo.</w:t>
      </w:r>
    </w:p>
    <w:p w:rsidR="001F7556" w:rsidRPr="00130EF0" w:rsidRDefault="001F7556" w:rsidP="004B4DB0">
      <w:pPr>
        <w:pStyle w:val="ListParagraph"/>
        <w:spacing w:after="0" w:line="240" w:lineRule="auto"/>
        <w:ind w:left="0"/>
        <w:jc w:val="both"/>
        <w:rPr>
          <w:rFonts w:ascii="Times New Roman" w:hAnsi="Times New Roman" w:cs="Times New Roman"/>
          <w:b/>
        </w:rPr>
      </w:pPr>
    </w:p>
    <w:p w:rsidR="001F7556" w:rsidRPr="00130EF0" w:rsidRDefault="001F7556"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1F7556" w:rsidRPr="00130EF0" w:rsidRDefault="001F7556" w:rsidP="004B4DB0">
      <w:pPr>
        <w:pStyle w:val="ListParagraph"/>
        <w:spacing w:after="0" w:line="240" w:lineRule="auto"/>
        <w:ind w:left="0"/>
        <w:jc w:val="both"/>
        <w:rPr>
          <w:rFonts w:ascii="Times New Roman" w:hAnsi="Times New Roman" w:cs="Times New Roman"/>
        </w:rPr>
      </w:pPr>
    </w:p>
    <w:p w:rsidR="004B4DB0" w:rsidRPr="00130EF0" w:rsidRDefault="00130EF0" w:rsidP="004B4DB0">
      <w:pPr>
        <w:pStyle w:val="ListParagraph"/>
        <w:spacing w:after="0" w:line="240" w:lineRule="auto"/>
        <w:ind w:left="0"/>
        <w:jc w:val="both"/>
        <w:rPr>
          <w:rFonts w:ascii="Times New Roman" w:hAnsi="Times New Roman" w:cs="Times New Roman"/>
          <w:b/>
        </w:rPr>
      </w:pPr>
      <w:r>
        <w:rPr>
          <w:rFonts w:ascii="Times New Roman" w:hAnsi="Times New Roman" w:cs="Times New Roman"/>
          <w:b/>
        </w:rPr>
        <w:t>VIII</w:t>
      </w:r>
    </w:p>
    <w:p w:rsidR="001F7556" w:rsidRPr="00130EF0" w:rsidRDefault="001F7556" w:rsidP="004B4DB0">
      <w:pPr>
        <w:pStyle w:val="ListParagraph"/>
        <w:spacing w:after="0" w:line="240" w:lineRule="auto"/>
        <w:ind w:left="0"/>
        <w:jc w:val="both"/>
        <w:rPr>
          <w:rFonts w:ascii="Times New Roman" w:hAnsi="Times New Roman" w:cs="Times New Roman"/>
        </w:rPr>
      </w:pPr>
      <w:r w:rsidRPr="00130EF0">
        <w:rPr>
          <w:rFonts w:ascii="Times New Roman" w:hAnsi="Times New Roman" w:cs="Times New Roman"/>
        </w:rPr>
        <w:t xml:space="preserve">– Viskas būtų gerai, kad mano mamanka nebūtų tokia graži! </w:t>
      </w:r>
    </w:p>
    <w:p w:rsidR="001F7556" w:rsidRPr="00130EF0" w:rsidRDefault="001F7556" w:rsidP="004B4DB0">
      <w:pPr>
        <w:pStyle w:val="ListParagraph"/>
        <w:spacing w:after="0" w:line="240" w:lineRule="auto"/>
        <w:ind w:left="0"/>
        <w:jc w:val="both"/>
        <w:rPr>
          <w:rFonts w:ascii="Times New Roman" w:hAnsi="Times New Roman" w:cs="Times New Roman"/>
        </w:rPr>
      </w:pPr>
      <w:r w:rsidRPr="00130EF0">
        <w:rPr>
          <w:rFonts w:ascii="Times New Roman" w:hAnsi="Times New Roman" w:cs="Times New Roman"/>
        </w:rPr>
        <w:t xml:space="preserve">Jo „mamanka“ buvo išties per graži. </w:t>
      </w:r>
    </w:p>
    <w:p w:rsidR="001F7556" w:rsidRPr="00130EF0" w:rsidRDefault="001F7556" w:rsidP="004B4DB0">
      <w:pPr>
        <w:pStyle w:val="ListParagraph"/>
        <w:spacing w:after="0" w:line="240" w:lineRule="auto"/>
        <w:ind w:left="0"/>
        <w:jc w:val="both"/>
        <w:rPr>
          <w:rFonts w:ascii="Times New Roman" w:hAnsi="Times New Roman" w:cs="Times New Roman"/>
        </w:rPr>
      </w:pPr>
      <w:r w:rsidRPr="00130EF0">
        <w:rPr>
          <w:rFonts w:ascii="Times New Roman" w:hAnsi="Times New Roman" w:cs="Times New Roman"/>
        </w:rPr>
        <w:t>Vaikas džiūsna ėjo miesto ištuštėjusiomis gatvėmis; jo batai buvo dideli, vos pavelkami: tapu tapu! Milinė, irgi nuo svetimų pečių užmesta ant jo įdubusios krūtinaitės, buvo sunki, vos pavelkama.</w:t>
      </w:r>
    </w:p>
    <w:p w:rsidR="001F7556" w:rsidRPr="00130EF0" w:rsidRDefault="001F7556" w:rsidP="004B4DB0">
      <w:pPr>
        <w:pStyle w:val="ListParagraph"/>
        <w:spacing w:after="0" w:line="240" w:lineRule="auto"/>
        <w:ind w:left="0"/>
        <w:jc w:val="both"/>
        <w:rPr>
          <w:rFonts w:ascii="Times New Roman" w:hAnsi="Times New Roman" w:cs="Times New Roman"/>
        </w:rPr>
      </w:pPr>
      <w:r w:rsidRPr="00130EF0">
        <w:rPr>
          <w:rFonts w:ascii="Times New Roman" w:hAnsi="Times New Roman" w:cs="Times New Roman"/>
        </w:rPr>
        <w:t>It iš cirko išleistas į gatvę pajacas.</w:t>
      </w:r>
    </w:p>
    <w:p w:rsidR="001F7556" w:rsidRPr="00130EF0" w:rsidRDefault="001F7556" w:rsidP="004B4DB0">
      <w:pPr>
        <w:pStyle w:val="ListParagraph"/>
        <w:spacing w:after="0" w:line="240" w:lineRule="auto"/>
        <w:ind w:left="0"/>
        <w:jc w:val="both"/>
        <w:rPr>
          <w:rFonts w:ascii="Times New Roman" w:hAnsi="Times New Roman" w:cs="Times New Roman"/>
        </w:rPr>
      </w:pPr>
    </w:p>
    <w:p w:rsidR="001F7556" w:rsidRPr="00130EF0" w:rsidRDefault="001F7556" w:rsidP="004B4DB0">
      <w:pPr>
        <w:spacing w:after="0" w:line="240" w:lineRule="auto"/>
        <w:jc w:val="both"/>
        <w:rPr>
          <w:rFonts w:ascii="Times New Roman" w:hAnsi="Times New Roman" w:cs="Times New Roman"/>
          <w:b/>
          <w:lang w:val="lt-LT"/>
        </w:rPr>
      </w:pPr>
      <w:r w:rsidRPr="00130EF0">
        <w:rPr>
          <w:rFonts w:ascii="Times New Roman" w:hAnsi="Times New Roman" w:cs="Times New Roman"/>
          <w:b/>
          <w:lang w:val="lt-LT"/>
        </w:rPr>
        <w:t>Autorius__________________________    Kūrinys_____________________________</w:t>
      </w:r>
    </w:p>
    <w:p w:rsidR="001F7556" w:rsidRPr="00130EF0" w:rsidRDefault="001F7556" w:rsidP="004B4DB0">
      <w:pPr>
        <w:spacing w:after="0" w:line="240" w:lineRule="auto"/>
        <w:jc w:val="both"/>
        <w:rPr>
          <w:rFonts w:ascii="Times New Roman" w:hAnsi="Times New Roman" w:cs="Times New Roman"/>
          <w:lang w:val="lt-LT"/>
        </w:rPr>
      </w:pPr>
    </w:p>
    <w:p w:rsidR="004B4DB0" w:rsidRPr="00130EF0" w:rsidRDefault="00130EF0" w:rsidP="004B4DB0">
      <w:pPr>
        <w:spacing w:after="0" w:line="240" w:lineRule="auto"/>
        <w:jc w:val="both"/>
        <w:rPr>
          <w:rFonts w:ascii="Times New Roman" w:hAnsi="Times New Roman" w:cs="Times New Roman"/>
          <w:b/>
          <w:lang w:val="lt-LT"/>
        </w:rPr>
      </w:pPr>
      <w:r>
        <w:rPr>
          <w:rFonts w:ascii="Times New Roman" w:hAnsi="Times New Roman" w:cs="Times New Roman"/>
          <w:b/>
          <w:lang w:val="lt-LT"/>
        </w:rPr>
        <w:t>IX</w:t>
      </w:r>
    </w:p>
    <w:p w:rsidR="004C4E4A" w:rsidRPr="00130EF0" w:rsidRDefault="001F7556"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Ir liko šitie kalnai pliki ir kelmuoti </w:t>
      </w:r>
    </w:p>
    <w:p w:rsidR="004C4E4A" w:rsidRPr="00130EF0" w:rsidRDefault="001F7556"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Aplaistyti ašarom, giesme apdainuoti. </w:t>
      </w:r>
    </w:p>
    <w:p w:rsidR="004C4E4A" w:rsidRPr="00130EF0" w:rsidRDefault="001F7556"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Ir giesmė nepabaigta: kai širdis susopo, </w:t>
      </w:r>
    </w:p>
    <w:p w:rsidR="004C4E4A" w:rsidRPr="00130EF0" w:rsidRDefault="001F7556"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Ant dūšios labai sunku ir neramu tapo. </w:t>
      </w:r>
    </w:p>
    <w:p w:rsidR="004C4E4A" w:rsidRPr="00130EF0" w:rsidRDefault="001F7556"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Mat toj pati galybė, ką miškus sugraužė, </w:t>
      </w:r>
    </w:p>
    <w:p w:rsidR="001F7556" w:rsidRPr="00130EF0" w:rsidRDefault="001F7556"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Širdį, dūšią apgriuvo... ir giesmę nulaužė.</w:t>
      </w:r>
    </w:p>
    <w:p w:rsidR="004C4E4A" w:rsidRPr="00130EF0" w:rsidRDefault="004C4E4A" w:rsidP="004B4DB0">
      <w:pPr>
        <w:spacing w:after="0" w:line="240" w:lineRule="auto"/>
        <w:jc w:val="both"/>
        <w:rPr>
          <w:rFonts w:ascii="Times New Roman" w:hAnsi="Times New Roman" w:cs="Times New Roman"/>
          <w:lang w:val="lt-LT"/>
        </w:rPr>
      </w:pPr>
    </w:p>
    <w:p w:rsidR="004C4E4A" w:rsidRPr="00130EF0" w:rsidRDefault="004B4DB0"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4B4DB0" w:rsidRPr="00130EF0" w:rsidRDefault="004B4DB0" w:rsidP="004B4DB0">
      <w:pPr>
        <w:spacing w:after="0" w:line="240" w:lineRule="auto"/>
        <w:jc w:val="both"/>
        <w:rPr>
          <w:rFonts w:ascii="Times New Roman" w:hAnsi="Times New Roman" w:cs="Times New Roman"/>
          <w:lang w:val="lt-LT"/>
        </w:rPr>
      </w:pPr>
    </w:p>
    <w:p w:rsidR="004B4DB0" w:rsidRPr="00130EF0" w:rsidRDefault="00130EF0" w:rsidP="004B4DB0">
      <w:pPr>
        <w:spacing w:after="0" w:line="240" w:lineRule="auto"/>
        <w:jc w:val="both"/>
        <w:rPr>
          <w:rFonts w:ascii="Times New Roman" w:hAnsi="Times New Roman" w:cs="Times New Roman"/>
          <w:b/>
          <w:lang w:val="lt-LT"/>
        </w:rPr>
      </w:pPr>
      <w:r>
        <w:rPr>
          <w:rFonts w:ascii="Times New Roman" w:hAnsi="Times New Roman" w:cs="Times New Roman"/>
          <w:b/>
          <w:lang w:val="lt-LT"/>
        </w:rPr>
        <w:t>X</w:t>
      </w:r>
    </w:p>
    <w:p w:rsidR="004C4E4A" w:rsidRPr="00130EF0" w:rsidRDefault="004C4E4A" w:rsidP="004B4DB0">
      <w:pPr>
        <w:spacing w:after="0" w:line="240" w:lineRule="auto"/>
        <w:jc w:val="both"/>
        <w:rPr>
          <w:rFonts w:ascii="Times New Roman" w:hAnsi="Times New Roman" w:cs="Times New Roman"/>
          <w:lang w:val="lt-LT"/>
        </w:rPr>
      </w:pPr>
      <w:r w:rsidRPr="00130EF0">
        <w:rPr>
          <w:rFonts w:ascii="Times New Roman" w:hAnsi="Times New Roman" w:cs="Times New Roman"/>
          <w:lang w:val="lt-LT"/>
        </w:rPr>
        <w:t>Devintasis – geras keltuvas. Jis retai užspringsta tarp aukštų, ir jo durys greitai atsidaro. Antanas Garšva stovi dešinėje, priešais – metalinė lenta su mygtukais ir šviesos signalais. Raudonas kvadratas sušvinta – pasiruošti, žalia strėlė – patraukti rankeną. Svečiai įeina. Juos skirsto starteris. Sekmadieniais hotelis perpildytas. Aštuonioliktame aukšte rūmai baliams ir priėmimams, mezzanine – konferencijoms ir pobūviams.</w:t>
      </w:r>
    </w:p>
    <w:p w:rsidR="004B4DB0" w:rsidRPr="00130EF0" w:rsidRDefault="004B4DB0" w:rsidP="004B4DB0">
      <w:pPr>
        <w:pStyle w:val="ListParagraph"/>
        <w:spacing w:after="0" w:line="240" w:lineRule="auto"/>
        <w:ind w:left="0"/>
        <w:jc w:val="both"/>
        <w:rPr>
          <w:rFonts w:ascii="Times New Roman" w:hAnsi="Times New Roman" w:cs="Times New Roman"/>
          <w:b/>
        </w:rPr>
      </w:pPr>
    </w:p>
    <w:p w:rsidR="004B4DB0" w:rsidRPr="00130EF0" w:rsidRDefault="004B4DB0"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4C4E4A" w:rsidRPr="00130EF0" w:rsidRDefault="004C4E4A" w:rsidP="004B4DB0">
      <w:pPr>
        <w:spacing w:after="0" w:line="240" w:lineRule="auto"/>
        <w:jc w:val="both"/>
        <w:rPr>
          <w:rFonts w:ascii="Times New Roman" w:hAnsi="Times New Roman" w:cs="Times New Roman"/>
          <w:lang w:val="lt-LT"/>
        </w:rPr>
      </w:pPr>
    </w:p>
    <w:p w:rsidR="004C4E4A" w:rsidRPr="004C4E4A" w:rsidRDefault="00130EF0"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lang w:val="lt-LT"/>
        </w:rPr>
      </w:pPr>
      <w:r>
        <w:rPr>
          <w:rFonts w:ascii="Times New Roman" w:eastAsia="Times New Roman" w:hAnsi="Times New Roman" w:cs="Times New Roman"/>
          <w:b/>
          <w:color w:val="000000" w:themeColor="text1"/>
          <w:lang w:val="lt-LT"/>
        </w:rPr>
        <w:t>XI</w:t>
      </w:r>
    </w:p>
    <w:p w:rsidR="004C4E4A" w:rsidRPr="004C4E4A"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lt-LT"/>
        </w:rPr>
      </w:pPr>
      <w:r w:rsidRPr="004C4E4A">
        <w:rPr>
          <w:rFonts w:ascii="Times New Roman" w:eastAsia="Times New Roman" w:hAnsi="Times New Roman" w:cs="Times New Roman"/>
          <w:color w:val="000000" w:themeColor="text1"/>
          <w:lang w:val="lt-LT"/>
        </w:rPr>
        <w:t xml:space="preserve">Jau niekas tavęs taip giliai nemylės, </w:t>
      </w:r>
    </w:p>
    <w:p w:rsidR="004C4E4A" w:rsidRPr="004C4E4A"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lt-LT"/>
        </w:rPr>
      </w:pPr>
      <w:r w:rsidRPr="004C4E4A">
        <w:rPr>
          <w:rFonts w:ascii="Times New Roman" w:eastAsia="Times New Roman" w:hAnsi="Times New Roman" w:cs="Times New Roman"/>
          <w:color w:val="000000" w:themeColor="text1"/>
          <w:lang w:val="lt-LT"/>
        </w:rPr>
        <w:t xml:space="preserve">Kaip tavo nuliūdęs poeta! </w:t>
      </w:r>
    </w:p>
    <w:p w:rsidR="004C4E4A" w:rsidRPr="004C4E4A"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lt-LT"/>
        </w:rPr>
      </w:pPr>
      <w:r w:rsidRPr="004C4E4A">
        <w:rPr>
          <w:rFonts w:ascii="Times New Roman" w:eastAsia="Times New Roman" w:hAnsi="Times New Roman" w:cs="Times New Roman"/>
          <w:color w:val="000000" w:themeColor="text1"/>
          <w:lang w:val="lt-LT"/>
        </w:rPr>
        <w:t xml:space="preserve">Ar kas ir kančių tiek pakelti galės </w:t>
      </w:r>
    </w:p>
    <w:p w:rsidR="004C4E4A" w:rsidRPr="004C4E4A"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lt-LT"/>
        </w:rPr>
      </w:pPr>
      <w:r w:rsidRPr="004C4E4A">
        <w:rPr>
          <w:rFonts w:ascii="Times New Roman" w:eastAsia="Times New Roman" w:hAnsi="Times New Roman" w:cs="Times New Roman"/>
          <w:color w:val="000000" w:themeColor="text1"/>
          <w:lang w:val="lt-LT"/>
        </w:rPr>
        <w:t>Tiktai dėl tavęs, numylėta?</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323B42"/>
          <w:lang w:val="lt-LT"/>
        </w:rPr>
      </w:pPr>
    </w:p>
    <w:p w:rsidR="004B4DB0" w:rsidRPr="00130EF0" w:rsidRDefault="004B4DB0"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323B42"/>
          <w:lang w:val="lt-LT"/>
        </w:rPr>
      </w:pPr>
    </w:p>
    <w:p w:rsidR="00130EF0" w:rsidRDefault="00130EF0"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323B42"/>
          <w:lang w:val="lt-LT"/>
        </w:rPr>
      </w:pPr>
    </w:p>
    <w:p w:rsidR="00130EF0" w:rsidRPr="00130EF0" w:rsidRDefault="00130EF0"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323B42"/>
          <w:lang w:val="lt-LT"/>
        </w:rPr>
      </w:pPr>
      <w:r>
        <w:rPr>
          <w:rFonts w:ascii="Times New Roman" w:eastAsia="Times New Roman" w:hAnsi="Times New Roman" w:cs="Times New Roman"/>
          <w:b/>
          <w:bCs/>
          <w:color w:val="323B42"/>
          <w:lang w:val="lt-LT"/>
        </w:rPr>
        <w:lastRenderedPageBreak/>
        <w:t>XII</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Šaknim – į pragarą, šakom – į dangų. </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Klausyk, bet juk tai velniškai gražu! </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Kokia prasmė! Ir medis, ir žmogus </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Šaknim – į pragarą, šakom – į dangų. </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(Išima maž ą pinigėlį) </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r w:rsidRPr="00130EF0">
        <w:rPr>
          <w:rFonts w:ascii="Times New Roman" w:hAnsi="Times New Roman" w:cs="Times New Roman"/>
          <w:lang w:val="lt-LT"/>
        </w:rPr>
        <w:t>Čia tau, kad šitaip pasakyti moki.</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O kad per burtus tu eini prie velnio, </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r w:rsidRPr="00130EF0">
        <w:rPr>
          <w:rFonts w:ascii="Times New Roman" w:hAnsi="Times New Roman" w:cs="Times New Roman"/>
          <w:lang w:val="lt-LT"/>
        </w:rPr>
        <w:t>Turėsi šluot sekmadien į bažnyčią,</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p>
    <w:p w:rsidR="004B4DB0" w:rsidRPr="00130EF0" w:rsidRDefault="004B4DB0"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p>
    <w:p w:rsidR="00130EF0" w:rsidRPr="00130EF0" w:rsidRDefault="00130EF0"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lt-LT"/>
        </w:rPr>
      </w:pPr>
      <w:r>
        <w:rPr>
          <w:rFonts w:ascii="Times New Roman" w:hAnsi="Times New Roman" w:cs="Times New Roman"/>
          <w:b/>
          <w:lang w:val="lt-LT"/>
        </w:rPr>
        <w:t>XIII</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r w:rsidRPr="00130EF0">
        <w:rPr>
          <w:rFonts w:ascii="Times New Roman" w:hAnsi="Times New Roman" w:cs="Times New Roman"/>
          <w:lang w:val="lt-LT"/>
        </w:rPr>
        <w:t>Visa tai sakau ne tam, kad peikčiau kitų kalbų mokėjimą ir vartojimą (tai visados visų žmonių buvo ir tebėra vertinama ir giriama), ypač lenkų kalbos, kuri, mūsų Didžiajai Kunigaikštystei mielai susijungus su garsinga Lenkijos valstybe, virto lyg ir gimtąja. Aš tiktai smerkiu mūsų gimtosios lietuvių kalbos apleidimą, kone išsižadėjimą ir bodėjimąsi ja. Duok Dieve, kad mes laiku apsidairytume ir iš to praradimo kada nors prisikeltume.</w:t>
      </w:r>
    </w:p>
    <w:p w:rsidR="004B4DB0" w:rsidRPr="00130EF0" w:rsidRDefault="004B4DB0" w:rsidP="004B4DB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4B4DB0" w:rsidRPr="00130EF0" w:rsidRDefault="004B4DB0"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p>
    <w:p w:rsidR="004C4E4A" w:rsidRPr="00130EF0" w:rsidRDefault="00130EF0"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lt-LT"/>
        </w:rPr>
      </w:pPr>
      <w:r>
        <w:rPr>
          <w:rFonts w:ascii="Times New Roman" w:hAnsi="Times New Roman" w:cs="Times New Roman"/>
          <w:b/>
          <w:lang w:val="lt-LT"/>
        </w:rPr>
        <w:t>XIV</w:t>
      </w:r>
    </w:p>
    <w:p w:rsidR="004C4E4A" w:rsidRPr="00130EF0" w:rsidRDefault="004C4E4A" w:rsidP="00130E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lang w:val="lt-LT"/>
        </w:rPr>
      </w:pPr>
      <w:r w:rsidRPr="00130EF0">
        <w:rPr>
          <w:rFonts w:ascii="Times New Roman" w:hAnsi="Times New Roman" w:cs="Times New Roman"/>
          <w:color w:val="000000"/>
          <w:lang w:val="lt-LT"/>
        </w:rPr>
        <w:t>Kai baigsiu visus savo darbus,</w:t>
      </w:r>
      <w:r w:rsidRPr="00130EF0">
        <w:rPr>
          <w:rFonts w:ascii="Times New Roman" w:hAnsi="Times New Roman" w:cs="Times New Roman"/>
          <w:color w:val="000000"/>
          <w:lang w:val="lt-LT"/>
        </w:rPr>
        <w:br/>
        <w:t>laisvą užsidirbtą sekmadienį</w:t>
      </w:r>
      <w:r w:rsidRPr="00130EF0">
        <w:rPr>
          <w:rFonts w:ascii="Times New Roman" w:hAnsi="Times New Roman" w:cs="Times New Roman"/>
          <w:color w:val="000000"/>
          <w:lang w:val="lt-LT"/>
        </w:rPr>
        <w:br/>
        <w:t>atsigulęs žolėj,</w:t>
      </w:r>
      <w:r w:rsidRPr="00130EF0">
        <w:rPr>
          <w:rFonts w:ascii="Times New Roman" w:hAnsi="Times New Roman" w:cs="Times New Roman"/>
          <w:color w:val="000000"/>
          <w:lang w:val="lt-LT"/>
        </w:rPr>
        <w:br/>
        <w:t>laisvai pasidėjęs ant žemės rankas,</w:t>
      </w:r>
      <w:r w:rsidRPr="00130EF0">
        <w:rPr>
          <w:rFonts w:ascii="Times New Roman" w:hAnsi="Times New Roman" w:cs="Times New Roman"/>
          <w:color w:val="000000"/>
          <w:lang w:val="lt-LT"/>
        </w:rPr>
        <w:br/>
        <w:t>norėčiau dar pamatyti tėvynę,</w:t>
      </w:r>
      <w:r w:rsidRPr="00130EF0">
        <w:rPr>
          <w:rFonts w:ascii="Times New Roman" w:hAnsi="Times New Roman" w:cs="Times New Roman"/>
          <w:color w:val="000000"/>
          <w:lang w:val="lt-LT"/>
        </w:rPr>
        <w:br/>
        <w:t>kam nedavė laiko gyvenimas.</w:t>
      </w:r>
      <w:r w:rsidRPr="00130EF0">
        <w:rPr>
          <w:rFonts w:ascii="Times New Roman" w:hAnsi="Times New Roman" w:cs="Times New Roman"/>
          <w:color w:val="000000"/>
          <w:lang w:val="lt-LT"/>
        </w:rPr>
        <w:br/>
        <w:t>Taip nieko daugiau neuždirbau</w:t>
      </w:r>
      <w:r w:rsidRPr="00130EF0">
        <w:rPr>
          <w:rFonts w:ascii="Times New Roman" w:hAnsi="Times New Roman" w:cs="Times New Roman"/>
          <w:color w:val="000000"/>
          <w:lang w:val="lt-LT"/>
        </w:rPr>
        <w:br/>
        <w:t>ir taip nieko daugiau neturiu,</w:t>
      </w:r>
      <w:r w:rsidRPr="00130EF0">
        <w:rPr>
          <w:rFonts w:ascii="Times New Roman" w:hAnsi="Times New Roman" w:cs="Times New Roman"/>
          <w:color w:val="000000"/>
          <w:lang w:val="lt-LT"/>
        </w:rPr>
        <w:br/>
        <w:t>kad jau nebenoriu turėti.</w:t>
      </w:r>
    </w:p>
    <w:p w:rsidR="00130EF0" w:rsidRPr="00130EF0" w:rsidRDefault="00130EF0" w:rsidP="00130EF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4C4E4A" w:rsidRPr="00130EF0" w:rsidRDefault="004C4E4A"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lang w:val="lt-LT"/>
        </w:rPr>
      </w:pPr>
    </w:p>
    <w:p w:rsidR="004B4DB0" w:rsidRPr="00130EF0" w:rsidRDefault="00130EF0"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lang w:val="lt-LT"/>
        </w:rPr>
      </w:pPr>
      <w:r>
        <w:rPr>
          <w:rFonts w:ascii="Times New Roman" w:hAnsi="Times New Roman" w:cs="Times New Roman"/>
          <w:b/>
          <w:color w:val="000000"/>
          <w:lang w:val="lt-LT"/>
        </w:rPr>
        <w:t>XV</w:t>
      </w:r>
    </w:p>
    <w:p w:rsidR="004C4E4A" w:rsidRPr="004C4E4A" w:rsidRDefault="004B4DB0" w:rsidP="004B4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lt-LT"/>
        </w:rPr>
      </w:pPr>
      <w:r w:rsidRPr="00130EF0">
        <w:rPr>
          <w:rFonts w:ascii="Times New Roman" w:hAnsi="Times New Roman" w:cs="Times New Roman"/>
          <w:lang w:val="lt-LT"/>
        </w:rPr>
        <w:t xml:space="preserve">Aš buvau žaislas Aurelitos Bonopartovnos, kaukių dirbėjos, rankose, buvau jų savanoris vergas, kurio menkiausias maištas turėjo baigtis išgujimu iš reliatyvaus rojaus į purviną gatvę pas žiurkes, kates ir prie šunturgio bei „Tėvo kapo“ perdien stypsančias žmogystas – atmieštu alumi ten plūdo alaus kioskai. </w:t>
      </w:r>
      <w:r w:rsidR="004C4E4A" w:rsidRPr="00130EF0">
        <w:rPr>
          <w:rFonts w:ascii="Times New Roman" w:hAnsi="Times New Roman" w:cs="Times New Roman"/>
          <w:color w:val="000000"/>
          <w:lang w:val="lt-LT"/>
        </w:rPr>
        <w:t xml:space="preserve"> </w:t>
      </w:r>
    </w:p>
    <w:p w:rsidR="00130EF0" w:rsidRPr="00130EF0" w:rsidRDefault="00130EF0" w:rsidP="00130EF0">
      <w:pPr>
        <w:pStyle w:val="ListParagraph"/>
        <w:spacing w:after="0" w:line="240" w:lineRule="auto"/>
        <w:ind w:left="0"/>
        <w:jc w:val="both"/>
        <w:rPr>
          <w:rFonts w:ascii="Times New Roman" w:hAnsi="Times New Roman" w:cs="Times New Roman"/>
          <w:b/>
        </w:rPr>
      </w:pPr>
    </w:p>
    <w:p w:rsidR="00130EF0" w:rsidRPr="00130EF0" w:rsidRDefault="00130EF0" w:rsidP="00130EF0">
      <w:pPr>
        <w:pStyle w:val="ListParagraph"/>
        <w:spacing w:after="0" w:line="240" w:lineRule="auto"/>
        <w:ind w:left="0"/>
        <w:jc w:val="both"/>
        <w:rPr>
          <w:rFonts w:ascii="Times New Roman" w:hAnsi="Times New Roman" w:cs="Times New Roman"/>
          <w:b/>
        </w:rPr>
      </w:pPr>
      <w:r w:rsidRPr="00130EF0">
        <w:rPr>
          <w:rFonts w:ascii="Times New Roman" w:hAnsi="Times New Roman" w:cs="Times New Roman"/>
          <w:b/>
        </w:rPr>
        <w:t>Autorius__________________________    Kūrinys_____________________________</w:t>
      </w:r>
    </w:p>
    <w:p w:rsidR="00130EF0" w:rsidRDefault="00130EF0">
      <w:pPr>
        <w:rPr>
          <w:rFonts w:ascii="Times New Roman" w:hAnsi="Times New Roman" w:cs="Times New Roman"/>
          <w:lang w:val="lt-LT"/>
        </w:rPr>
      </w:pPr>
    </w:p>
    <w:p w:rsidR="00130EF0" w:rsidRDefault="00130EF0">
      <w:pPr>
        <w:rPr>
          <w:rFonts w:ascii="Times New Roman" w:hAnsi="Times New Roman" w:cs="Times New Roman"/>
          <w:lang w:val="lt-LT"/>
        </w:rPr>
      </w:pPr>
    </w:p>
    <w:p w:rsidR="00130EF0" w:rsidRPr="00130EF0" w:rsidRDefault="00130EF0">
      <w:pPr>
        <w:rPr>
          <w:rFonts w:ascii="Times New Roman" w:hAnsi="Times New Roman" w:cs="Times New Roman"/>
          <w:b/>
          <w:lang w:val="lt-LT"/>
        </w:rPr>
      </w:pPr>
      <w:r w:rsidRPr="00130EF0">
        <w:rPr>
          <w:rFonts w:ascii="Times New Roman" w:hAnsi="Times New Roman" w:cs="Times New Roman"/>
          <w:b/>
          <w:lang w:val="lt-LT"/>
        </w:rPr>
        <w:t>UŽDUOTYS:</w:t>
      </w:r>
    </w:p>
    <w:p w:rsidR="00130EF0" w:rsidRDefault="00130EF0" w:rsidP="00130EF0">
      <w:pPr>
        <w:pStyle w:val="ListParagraph"/>
        <w:numPr>
          <w:ilvl w:val="0"/>
          <w:numId w:val="3"/>
        </w:numPr>
        <w:rPr>
          <w:rFonts w:ascii="Times New Roman" w:hAnsi="Times New Roman" w:cs="Times New Roman"/>
          <w:b/>
        </w:rPr>
      </w:pPr>
      <w:r w:rsidRPr="00130EF0">
        <w:rPr>
          <w:rFonts w:ascii="Times New Roman" w:hAnsi="Times New Roman" w:cs="Times New Roman"/>
          <w:b/>
        </w:rPr>
        <w:t>Nurodyti autorių ir kūrinį.</w:t>
      </w:r>
    </w:p>
    <w:p w:rsidR="00130EF0" w:rsidRPr="00130EF0" w:rsidRDefault="00130EF0" w:rsidP="00130EF0">
      <w:pPr>
        <w:pStyle w:val="ListParagraph"/>
        <w:numPr>
          <w:ilvl w:val="0"/>
          <w:numId w:val="3"/>
        </w:numPr>
        <w:rPr>
          <w:rFonts w:ascii="Times New Roman" w:hAnsi="Times New Roman" w:cs="Times New Roman"/>
          <w:b/>
        </w:rPr>
      </w:pPr>
      <w:r>
        <w:rPr>
          <w:rFonts w:ascii="Times New Roman" w:hAnsi="Times New Roman" w:cs="Times New Roman"/>
          <w:b/>
        </w:rPr>
        <w:t>Nurodyti rūšį, žanrą.</w:t>
      </w:r>
    </w:p>
    <w:p w:rsidR="00130EF0" w:rsidRPr="00130EF0" w:rsidRDefault="00130EF0" w:rsidP="00130EF0">
      <w:pPr>
        <w:pStyle w:val="ListParagraph"/>
        <w:numPr>
          <w:ilvl w:val="0"/>
          <w:numId w:val="3"/>
        </w:numPr>
        <w:rPr>
          <w:rFonts w:ascii="Times New Roman" w:hAnsi="Times New Roman" w:cs="Times New Roman"/>
          <w:b/>
        </w:rPr>
      </w:pPr>
      <w:r w:rsidRPr="00130EF0">
        <w:rPr>
          <w:rFonts w:ascii="Times New Roman" w:hAnsi="Times New Roman" w:cs="Times New Roman"/>
          <w:b/>
        </w:rPr>
        <w:t>Įvardyti pagrindinius kūrinių veikėjus.</w:t>
      </w:r>
    </w:p>
    <w:p w:rsidR="004B4DB0" w:rsidRPr="00130EF0" w:rsidRDefault="00130EF0" w:rsidP="00130EF0">
      <w:pPr>
        <w:pStyle w:val="ListParagraph"/>
        <w:numPr>
          <w:ilvl w:val="0"/>
          <w:numId w:val="3"/>
        </w:numPr>
        <w:rPr>
          <w:rFonts w:ascii="Times New Roman" w:hAnsi="Times New Roman" w:cs="Times New Roman"/>
        </w:rPr>
      </w:pPr>
      <w:r w:rsidRPr="00130EF0">
        <w:rPr>
          <w:rFonts w:ascii="Times New Roman" w:hAnsi="Times New Roman" w:cs="Times New Roman"/>
          <w:b/>
        </w:rPr>
        <w:t>Nusakyti pagrindines kūrinių idėjas.</w:t>
      </w:r>
      <w:r w:rsidR="004B4DB0" w:rsidRPr="00130EF0">
        <w:rPr>
          <w:rFonts w:ascii="Times New Roman" w:hAnsi="Times New Roman" w:cs="Times New Roman"/>
        </w:rPr>
        <w:br w:type="page"/>
      </w:r>
    </w:p>
    <w:p w:rsidR="004C4E4A" w:rsidRPr="00130EF0" w:rsidRDefault="004B4DB0" w:rsidP="004B4DB0">
      <w:pPr>
        <w:spacing w:after="0" w:line="240" w:lineRule="auto"/>
        <w:jc w:val="both"/>
        <w:rPr>
          <w:rFonts w:ascii="Times New Roman" w:hAnsi="Times New Roman" w:cs="Times New Roman"/>
          <w:b/>
          <w:u w:val="single"/>
          <w:lang w:val="lt-LT"/>
        </w:rPr>
      </w:pPr>
      <w:r w:rsidRPr="00130EF0">
        <w:rPr>
          <w:rFonts w:ascii="Times New Roman" w:hAnsi="Times New Roman" w:cs="Times New Roman"/>
          <w:b/>
          <w:u w:val="single"/>
          <w:lang w:val="lt-LT"/>
        </w:rPr>
        <w:lastRenderedPageBreak/>
        <w:t>Atsakymai</w:t>
      </w:r>
    </w:p>
    <w:p w:rsidR="004B4DB0" w:rsidRPr="00130EF0" w:rsidRDefault="004B4DB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Jonas Biliūnas, Lazda</w:t>
      </w:r>
      <w:r w:rsidR="00EE1879">
        <w:rPr>
          <w:rFonts w:ascii="Times New Roman" w:hAnsi="Times New Roman" w:cs="Times New Roman"/>
          <w:sz w:val="24"/>
          <w:szCs w:val="24"/>
        </w:rPr>
        <w:t>, novelė</w:t>
      </w:r>
    </w:p>
    <w:p w:rsidR="004B4DB0" w:rsidRPr="00130EF0" w:rsidRDefault="004B4DB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Jurgis Savickis, Vagis</w:t>
      </w:r>
      <w:r w:rsidR="00EE1879">
        <w:rPr>
          <w:rFonts w:ascii="Times New Roman" w:hAnsi="Times New Roman" w:cs="Times New Roman"/>
          <w:sz w:val="24"/>
          <w:szCs w:val="24"/>
        </w:rPr>
        <w:t>, novelė</w:t>
      </w:r>
    </w:p>
    <w:p w:rsidR="004B4DB0" w:rsidRPr="00130EF0" w:rsidRDefault="00130EF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Jurgis</w:t>
      </w:r>
      <w:r w:rsidR="004B4DB0" w:rsidRPr="00130EF0">
        <w:rPr>
          <w:rFonts w:ascii="Times New Roman" w:hAnsi="Times New Roman" w:cs="Times New Roman"/>
          <w:sz w:val="24"/>
          <w:szCs w:val="24"/>
        </w:rPr>
        <w:t xml:space="preserve"> Savickis, Fleita</w:t>
      </w:r>
      <w:r w:rsidR="00EE1879">
        <w:rPr>
          <w:rFonts w:ascii="Times New Roman" w:hAnsi="Times New Roman" w:cs="Times New Roman"/>
          <w:sz w:val="24"/>
          <w:szCs w:val="24"/>
        </w:rPr>
        <w:t>, novelė</w:t>
      </w:r>
    </w:p>
    <w:p w:rsidR="004B4DB0" w:rsidRPr="00130EF0" w:rsidRDefault="004B4DB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Jonas Biliūnas, Vagis</w:t>
      </w:r>
      <w:r w:rsidR="00EE1879">
        <w:rPr>
          <w:rFonts w:ascii="Times New Roman" w:hAnsi="Times New Roman" w:cs="Times New Roman"/>
          <w:sz w:val="24"/>
          <w:szCs w:val="24"/>
        </w:rPr>
        <w:t>, novelė</w:t>
      </w:r>
    </w:p>
    <w:p w:rsidR="004B4DB0" w:rsidRPr="00130EF0" w:rsidRDefault="00130EF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 xml:space="preserve">Jonas </w:t>
      </w:r>
      <w:r w:rsidR="004B4DB0" w:rsidRPr="00130EF0">
        <w:rPr>
          <w:rFonts w:ascii="Times New Roman" w:hAnsi="Times New Roman" w:cs="Times New Roman"/>
          <w:sz w:val="24"/>
          <w:szCs w:val="24"/>
        </w:rPr>
        <w:t>Radvanas, Radviliada</w:t>
      </w:r>
      <w:r w:rsidR="00EE1879">
        <w:rPr>
          <w:rFonts w:ascii="Times New Roman" w:hAnsi="Times New Roman" w:cs="Times New Roman"/>
          <w:sz w:val="24"/>
          <w:szCs w:val="24"/>
        </w:rPr>
        <w:t>, herojinė poema</w:t>
      </w:r>
    </w:p>
    <w:p w:rsidR="004B4DB0" w:rsidRPr="00130EF0" w:rsidRDefault="00130EF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 xml:space="preserve">Vincas </w:t>
      </w:r>
      <w:r w:rsidR="004B4DB0" w:rsidRPr="00130EF0">
        <w:rPr>
          <w:rFonts w:ascii="Times New Roman" w:hAnsi="Times New Roman" w:cs="Times New Roman"/>
          <w:sz w:val="24"/>
          <w:szCs w:val="24"/>
        </w:rPr>
        <w:t>Mykolaitis-Putinas, Altorių šešėly</w:t>
      </w:r>
      <w:r w:rsidR="00EE1879">
        <w:rPr>
          <w:rFonts w:ascii="Times New Roman" w:hAnsi="Times New Roman" w:cs="Times New Roman"/>
          <w:sz w:val="24"/>
          <w:szCs w:val="24"/>
        </w:rPr>
        <w:t>, romanas</w:t>
      </w:r>
    </w:p>
    <w:p w:rsidR="004B4DB0" w:rsidRPr="00130EF0" w:rsidRDefault="00130EF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Juozas</w:t>
      </w:r>
      <w:r w:rsidR="004B4DB0" w:rsidRPr="00130EF0">
        <w:rPr>
          <w:rFonts w:ascii="Times New Roman" w:hAnsi="Times New Roman" w:cs="Times New Roman"/>
          <w:sz w:val="24"/>
          <w:szCs w:val="24"/>
        </w:rPr>
        <w:t xml:space="preserve"> Tumas-Vaižgantas, Dėdės ir dėdienės</w:t>
      </w:r>
      <w:r w:rsidR="00EE1879">
        <w:rPr>
          <w:rFonts w:ascii="Times New Roman" w:hAnsi="Times New Roman" w:cs="Times New Roman"/>
          <w:sz w:val="24"/>
          <w:szCs w:val="24"/>
        </w:rPr>
        <w:t>, apysaka</w:t>
      </w:r>
    </w:p>
    <w:p w:rsidR="004B4DB0" w:rsidRPr="00130EF0" w:rsidRDefault="00130EF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Jurgis</w:t>
      </w:r>
      <w:r w:rsidR="004B4DB0" w:rsidRPr="00130EF0">
        <w:rPr>
          <w:rFonts w:ascii="Times New Roman" w:hAnsi="Times New Roman" w:cs="Times New Roman"/>
          <w:sz w:val="24"/>
          <w:szCs w:val="24"/>
        </w:rPr>
        <w:t xml:space="preserve"> Savickis, Kova</w:t>
      </w:r>
      <w:r w:rsidR="00EE1879">
        <w:rPr>
          <w:rFonts w:ascii="Times New Roman" w:hAnsi="Times New Roman" w:cs="Times New Roman"/>
          <w:sz w:val="24"/>
          <w:szCs w:val="24"/>
        </w:rPr>
        <w:t>, novelė</w:t>
      </w:r>
    </w:p>
    <w:p w:rsidR="004B4DB0" w:rsidRPr="00130EF0" w:rsidRDefault="00130EF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Antanas</w:t>
      </w:r>
      <w:r w:rsidR="004B4DB0" w:rsidRPr="00130EF0">
        <w:rPr>
          <w:rFonts w:ascii="Times New Roman" w:hAnsi="Times New Roman" w:cs="Times New Roman"/>
          <w:sz w:val="24"/>
          <w:szCs w:val="24"/>
        </w:rPr>
        <w:t xml:space="preserve"> Baranauskas</w:t>
      </w:r>
      <w:r w:rsidRPr="00130EF0">
        <w:rPr>
          <w:rFonts w:ascii="Times New Roman" w:hAnsi="Times New Roman" w:cs="Times New Roman"/>
          <w:sz w:val="24"/>
          <w:szCs w:val="24"/>
        </w:rPr>
        <w:t>,</w:t>
      </w:r>
      <w:r w:rsidR="004B4DB0" w:rsidRPr="00130EF0">
        <w:rPr>
          <w:rFonts w:ascii="Times New Roman" w:hAnsi="Times New Roman" w:cs="Times New Roman"/>
          <w:sz w:val="24"/>
          <w:szCs w:val="24"/>
        </w:rPr>
        <w:t xml:space="preserve"> Anykščių šilelis</w:t>
      </w:r>
      <w:r w:rsidR="00EE1879">
        <w:rPr>
          <w:rFonts w:ascii="Times New Roman" w:hAnsi="Times New Roman" w:cs="Times New Roman"/>
          <w:sz w:val="24"/>
          <w:szCs w:val="24"/>
        </w:rPr>
        <w:t>, poema</w:t>
      </w:r>
    </w:p>
    <w:p w:rsidR="00130EF0" w:rsidRDefault="00130EF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 xml:space="preserve">Antanas </w:t>
      </w:r>
      <w:r w:rsidR="004B4DB0" w:rsidRPr="00130EF0">
        <w:rPr>
          <w:rFonts w:ascii="Times New Roman" w:hAnsi="Times New Roman" w:cs="Times New Roman"/>
          <w:sz w:val="24"/>
          <w:szCs w:val="24"/>
        </w:rPr>
        <w:t>Škėma</w:t>
      </w:r>
      <w:r w:rsidRPr="00130EF0">
        <w:rPr>
          <w:rFonts w:ascii="Times New Roman" w:hAnsi="Times New Roman" w:cs="Times New Roman"/>
          <w:sz w:val="24"/>
          <w:szCs w:val="24"/>
        </w:rPr>
        <w:t>, B</w:t>
      </w:r>
      <w:r w:rsidR="004B4DB0" w:rsidRPr="00130EF0">
        <w:rPr>
          <w:rFonts w:ascii="Times New Roman" w:hAnsi="Times New Roman" w:cs="Times New Roman"/>
          <w:sz w:val="24"/>
          <w:szCs w:val="24"/>
        </w:rPr>
        <w:t>alta drobulė</w:t>
      </w:r>
      <w:r w:rsidR="00EE1879">
        <w:rPr>
          <w:rFonts w:ascii="Times New Roman" w:hAnsi="Times New Roman" w:cs="Times New Roman"/>
          <w:sz w:val="24"/>
          <w:szCs w:val="24"/>
        </w:rPr>
        <w:t>, romanas</w:t>
      </w:r>
    </w:p>
    <w:p w:rsidR="00130EF0" w:rsidRPr="00130EF0" w:rsidRDefault="004B4DB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eastAsia="Times New Roman" w:hAnsi="Times New Roman" w:cs="Times New Roman"/>
          <w:bCs/>
          <w:color w:val="000000" w:themeColor="text1"/>
          <w:sz w:val="24"/>
          <w:szCs w:val="24"/>
        </w:rPr>
        <w:t>Maironis</w:t>
      </w:r>
      <w:r w:rsidR="00130EF0" w:rsidRPr="00130EF0">
        <w:rPr>
          <w:rFonts w:ascii="Times New Roman" w:eastAsia="Times New Roman" w:hAnsi="Times New Roman" w:cs="Times New Roman"/>
          <w:bCs/>
          <w:color w:val="000000" w:themeColor="text1"/>
          <w:sz w:val="24"/>
          <w:szCs w:val="24"/>
        </w:rPr>
        <w:t>,</w:t>
      </w:r>
      <w:r w:rsidRPr="00130EF0">
        <w:rPr>
          <w:rFonts w:ascii="Times New Roman" w:eastAsia="Times New Roman" w:hAnsi="Times New Roman" w:cs="Times New Roman"/>
          <w:bCs/>
          <w:color w:val="000000" w:themeColor="text1"/>
          <w:sz w:val="24"/>
          <w:szCs w:val="24"/>
        </w:rPr>
        <w:t xml:space="preserve">  </w:t>
      </w:r>
      <w:r w:rsidR="00130EF0" w:rsidRPr="00130EF0">
        <w:rPr>
          <w:rFonts w:ascii="Times New Roman" w:eastAsia="Times New Roman" w:hAnsi="Times New Roman" w:cs="Times New Roman"/>
          <w:bCs/>
          <w:color w:val="000000" w:themeColor="text1"/>
          <w:sz w:val="24"/>
          <w:szCs w:val="24"/>
        </w:rPr>
        <w:t>Taip niekas tavęs nemylės</w:t>
      </w:r>
      <w:r w:rsidR="00EE1879">
        <w:rPr>
          <w:rFonts w:ascii="Times New Roman" w:eastAsia="Times New Roman" w:hAnsi="Times New Roman" w:cs="Times New Roman"/>
          <w:bCs/>
          <w:color w:val="000000" w:themeColor="text1"/>
          <w:sz w:val="24"/>
          <w:szCs w:val="24"/>
        </w:rPr>
        <w:t>, eilėraštis</w:t>
      </w:r>
    </w:p>
    <w:p w:rsidR="00130EF0" w:rsidRDefault="00130EF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Justinas Marcinkevičius, Mažvydas</w:t>
      </w:r>
      <w:r w:rsidR="00EE1879">
        <w:rPr>
          <w:rFonts w:ascii="Times New Roman" w:hAnsi="Times New Roman" w:cs="Times New Roman"/>
          <w:sz w:val="24"/>
          <w:szCs w:val="24"/>
        </w:rPr>
        <w:t>, poetinė drama</w:t>
      </w:r>
    </w:p>
    <w:p w:rsidR="00130EF0" w:rsidRDefault="00130EF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Mikalojus Daukša, Prakalba į malonųjį skaitytoją</w:t>
      </w:r>
      <w:r w:rsidR="00EE1879">
        <w:rPr>
          <w:rFonts w:ascii="Times New Roman" w:hAnsi="Times New Roman" w:cs="Times New Roman"/>
          <w:sz w:val="24"/>
          <w:szCs w:val="24"/>
        </w:rPr>
        <w:t>, prakalba</w:t>
      </w:r>
    </w:p>
    <w:p w:rsidR="004B4DB0" w:rsidRPr="00130EF0" w:rsidRDefault="00130EF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color w:val="000000"/>
          <w:sz w:val="24"/>
          <w:szCs w:val="24"/>
        </w:rPr>
        <w:t>Marcelijus Martinaitis, Kukutis nori pamatyti tėvynę</w:t>
      </w:r>
      <w:r w:rsidR="00EE1879">
        <w:rPr>
          <w:rFonts w:ascii="Times New Roman" w:hAnsi="Times New Roman" w:cs="Times New Roman"/>
          <w:color w:val="000000"/>
          <w:sz w:val="24"/>
          <w:szCs w:val="24"/>
        </w:rPr>
        <w:t>, eilėraštis</w:t>
      </w:r>
    </w:p>
    <w:p w:rsidR="00130EF0" w:rsidRPr="00130EF0" w:rsidRDefault="00130EF0" w:rsidP="00130EF0">
      <w:pPr>
        <w:pStyle w:val="ListParagraph"/>
        <w:numPr>
          <w:ilvl w:val="0"/>
          <w:numId w:val="5"/>
        </w:numPr>
        <w:spacing w:after="0" w:line="240" w:lineRule="auto"/>
        <w:jc w:val="both"/>
        <w:rPr>
          <w:rFonts w:ascii="Times New Roman" w:hAnsi="Times New Roman" w:cs="Times New Roman"/>
          <w:sz w:val="24"/>
          <w:szCs w:val="24"/>
        </w:rPr>
      </w:pPr>
      <w:r w:rsidRPr="00130EF0">
        <w:rPr>
          <w:rFonts w:ascii="Times New Roman" w:hAnsi="Times New Roman" w:cs="Times New Roman"/>
          <w:sz w:val="24"/>
          <w:szCs w:val="24"/>
        </w:rPr>
        <w:t>Jurgis Kunčinas, Tūla</w:t>
      </w:r>
      <w:r w:rsidR="00EE1879">
        <w:rPr>
          <w:rFonts w:ascii="Times New Roman" w:hAnsi="Times New Roman" w:cs="Times New Roman"/>
          <w:sz w:val="24"/>
          <w:szCs w:val="24"/>
        </w:rPr>
        <w:t>, romanas</w:t>
      </w:r>
    </w:p>
    <w:sectPr w:rsidR="00130EF0" w:rsidRPr="00130EF0" w:rsidSect="00130EF0">
      <w:headerReference w:type="even" r:id="rId7"/>
      <w:headerReference w:type="default" r:id="rId8"/>
      <w:footerReference w:type="even" r:id="rId9"/>
      <w:footerReference w:type="default" r:id="rId10"/>
      <w:headerReference w:type="first" r:id="rId11"/>
      <w:footerReference w:type="first" r:id="rId12"/>
      <w:pgSz w:w="12240" w:h="15840"/>
      <w:pgMar w:top="117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53D" w:rsidRDefault="0077753D" w:rsidP="004B4DB0">
      <w:pPr>
        <w:spacing w:after="0" w:line="240" w:lineRule="auto"/>
      </w:pPr>
      <w:r>
        <w:separator/>
      </w:r>
    </w:p>
  </w:endnote>
  <w:endnote w:type="continuationSeparator" w:id="0">
    <w:p w:rsidR="0077753D" w:rsidRDefault="0077753D" w:rsidP="004B4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66" w:rsidRDefault="00916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66" w:rsidRPr="00916A66" w:rsidRDefault="00916A66" w:rsidP="00916A66">
    <w:pPr>
      <w:pStyle w:val="Footer"/>
      <w:jc w:val="right"/>
      <w:rPr>
        <w:b/>
        <w:i/>
        <w:lang w:val="lt-LT"/>
      </w:rPr>
    </w:pPr>
    <w:r w:rsidRPr="00916A66">
      <w:rPr>
        <w:b/>
        <w:i/>
        <w:lang w:val="lt-LT"/>
      </w:rPr>
      <w:t xml:space="preserve">D. Rutkauskaitė </w:t>
    </w:r>
    <w:r w:rsidRPr="00916A66">
      <w:rPr>
        <w:b/>
        <w:i/>
        <w:lang w:val="lt-LT"/>
      </w:rPr>
      <w:sym w:font="Wingdings" w:char="F04A"/>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66" w:rsidRDefault="00916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53D" w:rsidRDefault="0077753D" w:rsidP="004B4DB0">
      <w:pPr>
        <w:spacing w:after="0" w:line="240" w:lineRule="auto"/>
      </w:pPr>
      <w:r>
        <w:separator/>
      </w:r>
    </w:p>
  </w:footnote>
  <w:footnote w:type="continuationSeparator" w:id="0">
    <w:p w:rsidR="0077753D" w:rsidRDefault="0077753D" w:rsidP="004B4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66" w:rsidRDefault="00916A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B0" w:rsidRPr="004B4DB0" w:rsidRDefault="004B4DB0" w:rsidP="004B4DB0">
    <w:pPr>
      <w:pStyle w:val="Header"/>
      <w:jc w:val="right"/>
      <w:rPr>
        <w:b/>
        <w:lang w:val="lt-LT"/>
      </w:rPr>
    </w:pPr>
    <w:r w:rsidRPr="004B4DB0">
      <w:rPr>
        <w:b/>
        <w:lang w:val="lt-LT"/>
      </w:rPr>
      <w:t>Kurso kartojimas, IV klasė. Atpažinti ištraukų autorius.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66" w:rsidRDefault="00916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61A"/>
    <w:multiLevelType w:val="hybridMultilevel"/>
    <w:tmpl w:val="C95C62F2"/>
    <w:lvl w:ilvl="0" w:tplc="54B88736">
      <w:start w:val="1"/>
      <w:numFmt w:val="decimal"/>
      <w:lvlText w:val="%1."/>
      <w:lvlJc w:val="left"/>
      <w:pPr>
        <w:ind w:left="720" w:hanging="360"/>
      </w:pPr>
      <w:rPr>
        <w:rFonts w:ascii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F6CEB"/>
    <w:multiLevelType w:val="hybridMultilevel"/>
    <w:tmpl w:val="88A4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A5C7D"/>
    <w:multiLevelType w:val="hybridMultilevel"/>
    <w:tmpl w:val="F8D6D1F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02E47"/>
    <w:multiLevelType w:val="hybridMultilevel"/>
    <w:tmpl w:val="13E492A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AD2CEE"/>
    <w:multiLevelType w:val="hybridMultilevel"/>
    <w:tmpl w:val="93E4F54E"/>
    <w:lvl w:ilvl="0" w:tplc="9D1CD6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3EDC"/>
    <w:rsid w:val="00130EF0"/>
    <w:rsid w:val="001C28C2"/>
    <w:rsid w:val="001F7556"/>
    <w:rsid w:val="003D3EDC"/>
    <w:rsid w:val="004B4DB0"/>
    <w:rsid w:val="004C4E4A"/>
    <w:rsid w:val="0077753D"/>
    <w:rsid w:val="00820980"/>
    <w:rsid w:val="00916A66"/>
    <w:rsid w:val="00E40DA0"/>
    <w:rsid w:val="00EE1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556"/>
    <w:pPr>
      <w:ind w:left="720"/>
      <w:contextualSpacing/>
    </w:pPr>
    <w:rPr>
      <w:lang w:val="lt-LT"/>
    </w:rPr>
  </w:style>
  <w:style w:type="paragraph" w:styleId="HTMLPreformatted">
    <w:name w:val="HTML Preformatted"/>
    <w:basedOn w:val="Normal"/>
    <w:link w:val="HTMLPreformattedChar"/>
    <w:uiPriority w:val="99"/>
    <w:semiHidden/>
    <w:unhideWhenUsed/>
    <w:rsid w:val="004C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4E4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4B4D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DB0"/>
  </w:style>
  <w:style w:type="paragraph" w:styleId="Footer">
    <w:name w:val="footer"/>
    <w:basedOn w:val="Normal"/>
    <w:link w:val="FooterChar"/>
    <w:uiPriority w:val="99"/>
    <w:semiHidden/>
    <w:unhideWhenUsed/>
    <w:rsid w:val="004B4D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DB0"/>
  </w:style>
</w:styles>
</file>

<file path=word/webSettings.xml><?xml version="1.0" encoding="utf-8"?>
<w:webSettings xmlns:r="http://schemas.openxmlformats.org/officeDocument/2006/relationships" xmlns:w="http://schemas.openxmlformats.org/wordprocessingml/2006/main">
  <w:divs>
    <w:div w:id="4495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2017-05-16T17:09:00Z</dcterms:created>
  <dcterms:modified xsi:type="dcterms:W3CDTF">2018-10-19T15:44:00Z</dcterms:modified>
</cp:coreProperties>
</file>