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AA" w:rsidRDefault="00986CCE" w:rsidP="00986CCE">
      <w:pPr>
        <w:spacing w:line="240" w:lineRule="auto"/>
      </w:pPr>
      <w:r>
        <w:t>Kaip vadinosi V. Kudirkos eilėraščių rinkinys?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Kurio laikraščio redaktorius buvo J. Basanavičius? Kuris žymus lietuvių poetas debiutavo tame laikraštyje?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Kaip V. Kudirkos asmeninė biografija susijusi su laikraščiu „Aušra“?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Nurodykite spaudos draudimo laikotarpio tikslią datą.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Papasakokite, kaip veikė knygnešių organizacija. Kokia itin reikšminga XIX a. vidurio asmenybė organizavo knygnešių veiklą? Kas ši asmenybė buvo, kokias pareigas užėmė, ką parašė?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Kas parašė pirmąją Lietuvos istoriją lietuvių kalba?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Kas parašė pirmąją Lietuvos istoriją lenkų kalba? Kelintame amžiuje tai įvyko?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Išvardykite tris asmenis, dalyvavusius Žemaičių kultūriniame sąjūdyje. Trumpai parašykite, ką kiekvienas jų nuveikė.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 w:rsidRPr="00986CCE">
        <w:t>Dėl kokių priežasčių A. Baranausko poemos „Anykščių šilelis“ pabaigoje suabejojama grožio (kūrybos) galia? </w:t>
      </w:r>
      <w:r>
        <w:t xml:space="preserve">Nurodyite </w:t>
      </w:r>
      <w:r w:rsidRPr="00986CCE">
        <w:rPr>
          <w:b/>
        </w:rPr>
        <w:t>bent 2</w:t>
      </w:r>
      <w:r>
        <w:t>.</w:t>
      </w:r>
    </w:p>
    <w:p w:rsidR="00986CCE" w:rsidRDefault="00986CCE" w:rsidP="00986CCE">
      <w:pPr>
        <w:spacing w:line="240" w:lineRule="auto"/>
      </w:pPr>
    </w:p>
    <w:p w:rsidR="00986CCE" w:rsidRDefault="00986CCE" w:rsidP="00986CCE">
      <w:pPr>
        <w:spacing w:line="240" w:lineRule="auto"/>
      </w:pPr>
      <w:r>
        <w:t>Kurie iš išvardytų dalykų susieja „Anykščių šilelį“ su romantikų pasaulėjauta?</w:t>
      </w:r>
    </w:p>
    <w:p w:rsidR="00986CCE" w:rsidRPr="00986CCE" w:rsidRDefault="00986CCE" w:rsidP="00986CCE">
      <w:pPr>
        <w:pStyle w:val="ListParagraph"/>
        <w:numPr>
          <w:ilvl w:val="0"/>
          <w:numId w:val="1"/>
        </w:numPr>
        <w:spacing w:line="240" w:lineRule="auto"/>
      </w:pPr>
      <w:r w:rsidRPr="00986CCE">
        <w:t>Pateikiamas pasakojimas, paremtas žmogaus juslėmis (rega, uosle, klausa)</w:t>
      </w:r>
      <w:r>
        <w:t>;</w:t>
      </w:r>
    </w:p>
    <w:p w:rsidR="00986CCE" w:rsidRPr="00986CCE" w:rsidRDefault="00986CCE" w:rsidP="00986CCE">
      <w:pPr>
        <w:pStyle w:val="ListParagraph"/>
        <w:numPr>
          <w:ilvl w:val="0"/>
          <w:numId w:val="1"/>
        </w:numPr>
        <w:spacing w:line="240" w:lineRule="auto"/>
      </w:pPr>
      <w:r w:rsidRPr="00986CCE">
        <w:t>Tėvynės peizažas pasireiškia kaip žodžio (meno) galia atkurti prarastą laiką</w:t>
      </w:r>
      <w:r>
        <w:t>;</w:t>
      </w:r>
    </w:p>
    <w:p w:rsidR="00986CCE" w:rsidRPr="00986CCE" w:rsidRDefault="00986CCE" w:rsidP="00986CCE">
      <w:pPr>
        <w:pStyle w:val="ListParagraph"/>
        <w:numPr>
          <w:ilvl w:val="0"/>
          <w:numId w:val="1"/>
        </w:numPr>
        <w:spacing w:line="240" w:lineRule="auto"/>
      </w:pPr>
      <w:r w:rsidRPr="00986CCE">
        <w:t>Nykios dabarties ir didingos praeities kontrastas</w:t>
      </w:r>
      <w:r>
        <w:t>;</w:t>
      </w:r>
    </w:p>
    <w:p w:rsidR="00986CCE" w:rsidRDefault="00986CCE" w:rsidP="00986CCE">
      <w:pPr>
        <w:pStyle w:val="ListParagraph"/>
        <w:numPr>
          <w:ilvl w:val="0"/>
          <w:numId w:val="1"/>
        </w:numPr>
        <w:spacing w:line="240" w:lineRule="auto"/>
      </w:pPr>
      <w:r w:rsidRPr="00986CCE">
        <w:t>Atkurtas tėvynės gamtos grožis turi gydančių galių</w:t>
      </w:r>
      <w:r>
        <w:t>.</w:t>
      </w:r>
    </w:p>
    <w:p w:rsidR="00986CCE" w:rsidRDefault="00986CCE" w:rsidP="00986CCE">
      <w:pPr>
        <w:spacing w:line="240" w:lineRule="auto"/>
      </w:pPr>
      <w:r>
        <w:t>Kokie Maironio poezijos žmogaus ir tėvynės santykiai? Nurodykite bent 3 aspektus.</w:t>
      </w:r>
    </w:p>
    <w:p w:rsidR="002B484B" w:rsidRDefault="002B484B" w:rsidP="00986CCE">
      <w:pPr>
        <w:spacing w:line="240" w:lineRule="auto"/>
      </w:pPr>
    </w:p>
    <w:p w:rsidR="002B484B" w:rsidRDefault="002B484B" w:rsidP="00986CCE">
      <w:pPr>
        <w:spacing w:line="240" w:lineRule="auto"/>
      </w:pPr>
    </w:p>
    <w:p w:rsidR="002B484B" w:rsidRDefault="002B484B" w:rsidP="00986CCE">
      <w:pPr>
        <w:spacing w:line="240" w:lineRule="auto"/>
      </w:pPr>
    </w:p>
    <w:p w:rsidR="002B484B" w:rsidRDefault="002E760C" w:rsidP="00986CCE">
      <w:pPr>
        <w:spacing w:line="240" w:lineRule="auto"/>
      </w:pPr>
      <w:r>
        <w:t>Kokie A. Mickevičiaus poezijos žmogaus ir tėvynės santykiai? Nurodykite bent 3 aspektus.</w:t>
      </w: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  <w:r>
        <w:t>Kokiais dalykais domėjosi romantikai? Pasakykite bent 4.</w:t>
      </w: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  <w:r>
        <w:t>Pakomentuokite romantinę „tautos dvasios“ idėją.</w:t>
      </w: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</w:p>
    <w:p w:rsidR="002E760C" w:rsidRDefault="002E760C" w:rsidP="00986CCE">
      <w:pPr>
        <w:spacing w:line="240" w:lineRule="auto"/>
      </w:pPr>
      <w:r>
        <w:t>Kas yra pozityvizmas? Kokios jo idėjos? Kurį XIX a. kūrėją galima vadinti pozityvistu ir kodėl?</w:t>
      </w:r>
    </w:p>
    <w:p w:rsidR="008312F6" w:rsidRDefault="008312F6" w:rsidP="00986CCE">
      <w:pPr>
        <w:spacing w:line="240" w:lineRule="auto"/>
      </w:pPr>
    </w:p>
    <w:p w:rsidR="008312F6" w:rsidRDefault="008312F6" w:rsidP="00986CCE">
      <w:pPr>
        <w:spacing w:line="240" w:lineRule="auto"/>
      </w:pPr>
    </w:p>
    <w:p w:rsidR="008312F6" w:rsidRDefault="008312F6" w:rsidP="00986CCE">
      <w:pPr>
        <w:spacing w:line="240" w:lineRule="auto"/>
      </w:pPr>
      <w:r>
        <w:t>Kokiais originaliais buožais išsiskiria Maironio poezija? Nurodykite bent 2.</w:t>
      </w:r>
    </w:p>
    <w:sectPr w:rsidR="008312F6" w:rsidSect="002E760C">
      <w:pgSz w:w="12240" w:h="15840"/>
      <w:pgMar w:top="426" w:right="1440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20E5C"/>
    <w:multiLevelType w:val="hybridMultilevel"/>
    <w:tmpl w:val="1B3C359A"/>
    <w:lvl w:ilvl="0" w:tplc="59B615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86CCE"/>
    <w:rsid w:val="002B484B"/>
    <w:rsid w:val="002E760C"/>
    <w:rsid w:val="004A26AA"/>
    <w:rsid w:val="0050702F"/>
    <w:rsid w:val="00741BFB"/>
    <w:rsid w:val="008312F6"/>
    <w:rsid w:val="008F3EC6"/>
    <w:rsid w:val="00986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02F"/>
    <w:pPr>
      <w:spacing w:after="0" w:line="360" w:lineRule="auto"/>
      <w:jc w:val="both"/>
    </w:pPr>
    <w:rPr>
      <w:rFonts w:ascii="Times New Roman" w:hAnsi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86CCE"/>
  </w:style>
  <w:style w:type="paragraph" w:styleId="ListParagraph">
    <w:name w:val="List Paragraph"/>
    <w:basedOn w:val="Normal"/>
    <w:uiPriority w:val="34"/>
    <w:qFormat/>
    <w:rsid w:val="00986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2016-03-05T14:30:00Z</dcterms:created>
  <dcterms:modified xsi:type="dcterms:W3CDTF">2016-03-05T15:19:00Z</dcterms:modified>
</cp:coreProperties>
</file>