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11341" w:type="dxa"/>
        <w:tblInd w:w="-1310" w:type="dxa"/>
        <w:tblLook w:val="0000"/>
      </w:tblPr>
      <w:tblGrid>
        <w:gridCol w:w="750"/>
        <w:gridCol w:w="952"/>
        <w:gridCol w:w="1134"/>
        <w:gridCol w:w="2117"/>
        <w:gridCol w:w="6388"/>
      </w:tblGrid>
      <w:tr w:rsidR="00C97A52" w:rsidTr="00C97A52">
        <w:trPr>
          <w:trHeight w:val="360"/>
        </w:trPr>
        <w:tc>
          <w:tcPr>
            <w:tcW w:w="11341" w:type="dxa"/>
            <w:gridSpan w:val="5"/>
          </w:tcPr>
          <w:p w:rsidR="00C97A52" w:rsidRPr="0056619A" w:rsidRDefault="00353199" w:rsidP="00C11874">
            <w:pPr>
              <w:ind w:right="113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IV gimnazijo</w:t>
            </w:r>
            <w:r w:rsidR="00C97A52" w:rsidRPr="0056619A">
              <w:rPr>
                <w:b/>
                <w:sz w:val="24"/>
                <w:szCs w:val="24"/>
              </w:rPr>
              <w:t>s klasės kurso kartojima</w:t>
            </w:r>
            <w:r w:rsidR="00C97A52">
              <w:rPr>
                <w:b/>
                <w:sz w:val="24"/>
                <w:szCs w:val="24"/>
              </w:rPr>
              <w:t>s</w:t>
            </w:r>
          </w:p>
        </w:tc>
      </w:tr>
      <w:tr w:rsidR="00C97A52" w:rsidTr="00C97A52">
        <w:trPr>
          <w:trHeight w:val="580"/>
        </w:trPr>
        <w:tc>
          <w:tcPr>
            <w:tcW w:w="11341" w:type="dxa"/>
            <w:gridSpan w:val="5"/>
          </w:tcPr>
          <w:p w:rsidR="00C97A52" w:rsidRPr="00003F8F" w:rsidRDefault="00C97A52" w:rsidP="00C11874">
            <w:pPr>
              <w:ind w:right="113"/>
              <w:jc w:val="center"/>
              <w:rPr>
                <w:b/>
                <w:color w:val="7030A0"/>
                <w:sz w:val="24"/>
                <w:szCs w:val="24"/>
                <w:u w:val="single"/>
              </w:rPr>
            </w:pPr>
            <w:r>
              <w:rPr>
                <w:b/>
                <w:color w:val="7030A0"/>
                <w:sz w:val="24"/>
                <w:szCs w:val="24"/>
                <w:u w:val="single"/>
              </w:rPr>
              <w:t>TREČIADIENIS</w:t>
            </w:r>
          </w:p>
          <w:p w:rsidR="00C97A52" w:rsidRPr="00003F8F" w:rsidRDefault="00C97A52" w:rsidP="00C11874">
            <w:pPr>
              <w:ind w:right="113"/>
              <w:jc w:val="center"/>
              <w:rPr>
                <w:b/>
                <w:color w:val="7030A0"/>
                <w:sz w:val="24"/>
                <w:szCs w:val="24"/>
                <w:u w:val="single"/>
              </w:rPr>
            </w:pPr>
          </w:p>
        </w:tc>
      </w:tr>
      <w:tr w:rsidR="00C97A52" w:rsidTr="00C97A52">
        <w:trPr>
          <w:trHeight w:val="290"/>
        </w:trPr>
        <w:tc>
          <w:tcPr>
            <w:tcW w:w="1702" w:type="dxa"/>
            <w:gridSpan w:val="2"/>
          </w:tcPr>
          <w:p w:rsidR="00C97A52" w:rsidRDefault="00C97A52" w:rsidP="00C1187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IV gimn.</w:t>
            </w:r>
            <w:r w:rsidRPr="008638FA">
              <w:rPr>
                <w:b/>
                <w:sz w:val="18"/>
                <w:szCs w:val="18"/>
              </w:rPr>
              <w:t xml:space="preserve"> kl </w:t>
            </w:r>
          </w:p>
          <w:p w:rsidR="00C97A52" w:rsidRPr="008638FA" w:rsidRDefault="00C97A52" w:rsidP="00C1187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  <w:r w:rsidRPr="00B425C1">
              <w:rPr>
                <w:b/>
                <w:color w:val="C00000"/>
                <w:sz w:val="18"/>
                <w:szCs w:val="18"/>
                <w:u w:val="single"/>
              </w:rPr>
              <w:t>Kartojimo planas</w:t>
            </w:r>
          </w:p>
        </w:tc>
        <w:tc>
          <w:tcPr>
            <w:tcW w:w="1134" w:type="dxa"/>
          </w:tcPr>
          <w:p w:rsidR="00C97A52" w:rsidRPr="006A7FA0" w:rsidRDefault="000B375F" w:rsidP="00C11874">
            <w:pPr>
              <w:rPr>
                <w:b/>
                <w:sz w:val="16"/>
                <w:szCs w:val="16"/>
              </w:rPr>
            </w:pPr>
            <w:r w:rsidRPr="000B375F">
              <w:rPr>
                <w:noProof/>
                <w:sz w:val="14"/>
                <w:szCs w:val="14"/>
                <w:lang w:eastAsia="lt-LT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32" type="#_x0000_t32" style="position:absolute;margin-left:38.2pt;margin-top:3.85pt;width:0;height:12pt;z-index:251660288;mso-position-horizontal-relative:text;mso-position-vertical-relative:text" o:connectortype="straight">
                  <v:stroke endarrow="block"/>
                </v:shape>
              </w:pict>
            </w:r>
            <w:r w:rsidR="00C97A52" w:rsidRPr="006A7FA0">
              <w:rPr>
                <w:b/>
                <w:sz w:val="16"/>
                <w:szCs w:val="16"/>
              </w:rPr>
              <w:t>Autoriai</w:t>
            </w:r>
            <w:r w:rsidR="00C97A52">
              <w:rPr>
                <w:b/>
                <w:sz w:val="16"/>
                <w:szCs w:val="16"/>
              </w:rPr>
              <w:t xml:space="preserve">  </w:t>
            </w:r>
          </w:p>
        </w:tc>
        <w:tc>
          <w:tcPr>
            <w:tcW w:w="8505" w:type="dxa"/>
            <w:gridSpan w:val="2"/>
          </w:tcPr>
          <w:p w:rsidR="00C97A52" w:rsidRDefault="000B375F" w:rsidP="00C11874">
            <w:pPr>
              <w:rPr>
                <w:b/>
                <w:sz w:val="16"/>
                <w:szCs w:val="16"/>
              </w:rPr>
            </w:pPr>
            <w:r>
              <w:rPr>
                <w:b/>
                <w:noProof/>
                <w:sz w:val="16"/>
                <w:szCs w:val="16"/>
                <w:lang w:eastAsia="lt-LT"/>
              </w:rPr>
              <w:pict>
                <v:shape id="_x0000_s1033" type="#_x0000_t32" style="position:absolute;margin-left:348.55pt;margin-top:7.85pt;width:.05pt;height:12pt;z-index:251661312;mso-position-horizontal-relative:text;mso-position-vertical-relative:text" o:connectortype="straight">
                  <v:stroke endarrow="block"/>
                </v:shape>
              </w:pict>
            </w:r>
            <w:r>
              <w:rPr>
                <w:b/>
                <w:noProof/>
                <w:sz w:val="16"/>
                <w:szCs w:val="16"/>
                <w:lang w:eastAsia="lt-LT"/>
              </w:rPr>
              <w:pict>
                <v:shape id="_x0000_s1034" type="#_x0000_t32" style="position:absolute;margin-left:34pt;margin-top:3.85pt;width:0;height:12pt;z-index:251662336;mso-position-horizontal-relative:text;mso-position-vertical-relative:text" o:connectortype="straight">
                  <v:stroke endarrow="block"/>
                </v:shape>
              </w:pict>
            </w:r>
            <w:r w:rsidR="00C97A52" w:rsidRPr="006A7FA0">
              <w:rPr>
                <w:b/>
                <w:sz w:val="16"/>
                <w:szCs w:val="16"/>
              </w:rPr>
              <w:t xml:space="preserve"> </w:t>
            </w:r>
            <w:r w:rsidR="00C97A52" w:rsidRPr="005C157C">
              <w:rPr>
                <w:b/>
                <w:sz w:val="16"/>
                <w:szCs w:val="16"/>
              </w:rPr>
              <w:t>Kūriniai</w:t>
            </w:r>
            <w:r w:rsidR="00C97A52">
              <w:rPr>
                <w:b/>
                <w:sz w:val="16"/>
                <w:szCs w:val="16"/>
              </w:rPr>
              <w:t xml:space="preserve">  </w:t>
            </w:r>
            <w:r w:rsidR="00C97A52" w:rsidRPr="005C157C">
              <w:rPr>
                <w:b/>
                <w:sz w:val="16"/>
                <w:szCs w:val="16"/>
              </w:rPr>
              <w:t xml:space="preserve">  </w:t>
            </w:r>
            <w:r w:rsidR="00C97A52">
              <w:rPr>
                <w:b/>
                <w:sz w:val="16"/>
                <w:szCs w:val="16"/>
              </w:rPr>
              <w:t xml:space="preserve">  </w:t>
            </w:r>
            <w:r w:rsidR="00C97A52" w:rsidRPr="005C157C">
              <w:rPr>
                <w:b/>
                <w:sz w:val="16"/>
                <w:szCs w:val="16"/>
              </w:rPr>
              <w:t xml:space="preserve">- </w:t>
            </w:r>
            <w:r w:rsidR="00C97A52">
              <w:rPr>
                <w:b/>
                <w:color w:val="FF0000"/>
                <w:sz w:val="16"/>
                <w:szCs w:val="16"/>
              </w:rPr>
              <w:t xml:space="preserve">Nusakyti kūrinių siužetus, motyvus /  3 – 4 svarbiausi argumentai iš kiekvieno kūrinio </w:t>
            </w:r>
            <w:r w:rsidR="00C97A52" w:rsidRPr="005C157C">
              <w:rPr>
                <w:b/>
                <w:sz w:val="16"/>
                <w:szCs w:val="16"/>
              </w:rPr>
              <w:t xml:space="preserve">    //    </w:t>
            </w:r>
            <w:r w:rsidR="00C97A52">
              <w:rPr>
                <w:b/>
                <w:sz w:val="16"/>
                <w:szCs w:val="16"/>
              </w:rPr>
              <w:t xml:space="preserve">   </w:t>
            </w:r>
            <w:r w:rsidR="00C97A52" w:rsidRPr="005C157C">
              <w:rPr>
                <w:b/>
                <w:sz w:val="16"/>
                <w:szCs w:val="16"/>
              </w:rPr>
              <w:t>Rašinių temos</w:t>
            </w:r>
          </w:p>
          <w:p w:rsidR="00C97A52" w:rsidRPr="003E3D80" w:rsidRDefault="00C97A52" w:rsidP="00C11874">
            <w:pPr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                       </w:t>
            </w:r>
            <w:r w:rsidRPr="003E3D80">
              <w:rPr>
                <w:b/>
                <w:color w:val="FF0000"/>
                <w:sz w:val="16"/>
                <w:szCs w:val="16"/>
              </w:rPr>
              <w:t>Mokėti pristatyti autorius</w:t>
            </w:r>
          </w:p>
        </w:tc>
      </w:tr>
      <w:tr w:rsidR="00C97A52" w:rsidRPr="00AB1F3E" w:rsidTr="00C97A52">
        <w:tblPrEx>
          <w:tblLook w:val="04A0"/>
        </w:tblPrEx>
        <w:trPr>
          <w:cantSplit/>
          <w:trHeight w:val="873"/>
        </w:trPr>
        <w:tc>
          <w:tcPr>
            <w:tcW w:w="750" w:type="dxa"/>
            <w:textDirection w:val="btLr"/>
          </w:tcPr>
          <w:p w:rsidR="00C97A52" w:rsidRPr="00AB1F3E" w:rsidRDefault="00C97A52" w:rsidP="00C97A52">
            <w:pPr>
              <w:ind w:right="113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TrečiadieniS</w:t>
            </w:r>
          </w:p>
          <w:p w:rsidR="00C97A52" w:rsidRPr="00AB1F3E" w:rsidRDefault="00C97A52" w:rsidP="00C97A52">
            <w:pPr>
              <w:ind w:right="113"/>
              <w:jc w:val="right"/>
              <w:rPr>
                <w:b/>
                <w:sz w:val="14"/>
                <w:szCs w:val="14"/>
              </w:rPr>
            </w:pPr>
          </w:p>
          <w:p w:rsidR="00C97A52" w:rsidRPr="00AB1F3E" w:rsidRDefault="00C97A52" w:rsidP="00C97A52">
            <w:pPr>
              <w:ind w:left="113" w:right="113"/>
              <w:jc w:val="right"/>
              <w:rPr>
                <w:b/>
                <w:sz w:val="14"/>
                <w:szCs w:val="14"/>
              </w:rPr>
            </w:pPr>
          </w:p>
          <w:p w:rsidR="00C97A52" w:rsidRPr="00AB1F3E" w:rsidRDefault="00C97A52" w:rsidP="00C97A52">
            <w:pPr>
              <w:ind w:left="113" w:right="113"/>
              <w:jc w:val="right"/>
              <w:rPr>
                <w:b/>
                <w:sz w:val="14"/>
                <w:szCs w:val="14"/>
              </w:rPr>
            </w:pPr>
          </w:p>
        </w:tc>
        <w:tc>
          <w:tcPr>
            <w:tcW w:w="4203" w:type="dxa"/>
            <w:gridSpan w:val="3"/>
          </w:tcPr>
          <w:p w:rsidR="00C97A52" w:rsidRPr="00AB1F3E" w:rsidRDefault="00C97A52" w:rsidP="00C97A52">
            <w:pPr>
              <w:rPr>
                <w:b/>
                <w:color w:val="C00000"/>
                <w:sz w:val="14"/>
                <w:szCs w:val="14"/>
              </w:rPr>
            </w:pPr>
            <w:r w:rsidRPr="00AB1F3E">
              <w:rPr>
                <w:sz w:val="14"/>
                <w:szCs w:val="14"/>
              </w:rPr>
              <w:t xml:space="preserve"> </w:t>
            </w:r>
            <w:r w:rsidRPr="00AB1F3E">
              <w:rPr>
                <w:b/>
                <w:color w:val="C00000"/>
                <w:sz w:val="14"/>
                <w:szCs w:val="14"/>
              </w:rPr>
              <w:t>Katastrofų literatūra – XX a.vid.</w:t>
            </w:r>
            <w:r>
              <w:rPr>
                <w:b/>
                <w:color w:val="C00000"/>
                <w:sz w:val="14"/>
                <w:szCs w:val="14"/>
              </w:rPr>
              <w:t xml:space="preserve">   //      </w:t>
            </w:r>
            <w:r w:rsidRPr="00AB1F3E">
              <w:rPr>
                <w:sz w:val="14"/>
                <w:szCs w:val="14"/>
              </w:rPr>
              <w:t>V.Mačernis</w:t>
            </w:r>
            <w:r>
              <w:rPr>
                <w:sz w:val="14"/>
                <w:szCs w:val="14"/>
              </w:rPr>
              <w:t xml:space="preserve"> (1921 -1944)</w:t>
            </w:r>
          </w:p>
          <w:p w:rsidR="00C97A52" w:rsidRPr="00AB1F3E" w:rsidRDefault="00C97A52" w:rsidP="00C97A52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                                                                      </w:t>
            </w:r>
            <w:r w:rsidRPr="00AB1F3E">
              <w:rPr>
                <w:sz w:val="14"/>
                <w:szCs w:val="14"/>
              </w:rPr>
              <w:t>Br.Krivickas</w:t>
            </w:r>
            <w:r>
              <w:rPr>
                <w:sz w:val="14"/>
                <w:szCs w:val="14"/>
              </w:rPr>
              <w:t xml:space="preserve"> (19198– 1952)</w:t>
            </w:r>
          </w:p>
          <w:p w:rsidR="00C97A52" w:rsidRPr="00AA14C2" w:rsidRDefault="00C97A52" w:rsidP="00C97A52">
            <w:pPr>
              <w:rPr>
                <w:sz w:val="14"/>
                <w:szCs w:val="14"/>
              </w:rPr>
            </w:pPr>
            <w:r w:rsidRPr="00AA14C2">
              <w:rPr>
                <w:sz w:val="14"/>
                <w:szCs w:val="14"/>
              </w:rPr>
              <w:t xml:space="preserve">                                                                       S.Nėris (1904 – 1945)</w:t>
            </w:r>
          </w:p>
          <w:p w:rsidR="00C97A52" w:rsidRPr="00AB1F3E" w:rsidRDefault="00C97A52" w:rsidP="00C97A52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                                                                      </w:t>
            </w:r>
            <w:r w:rsidRPr="00AB1F3E">
              <w:rPr>
                <w:sz w:val="14"/>
                <w:szCs w:val="14"/>
              </w:rPr>
              <w:t>B.Sruoga</w:t>
            </w:r>
            <w:r>
              <w:rPr>
                <w:sz w:val="14"/>
                <w:szCs w:val="14"/>
              </w:rPr>
              <w:t xml:space="preserve"> (1896 – 1947)</w:t>
            </w:r>
          </w:p>
          <w:p w:rsidR="00C97A52" w:rsidRPr="00337091" w:rsidRDefault="00C97A52" w:rsidP="00C97A52">
            <w:pPr>
              <w:rPr>
                <w:b/>
                <w:color w:val="C00000"/>
                <w:sz w:val="14"/>
                <w:szCs w:val="14"/>
              </w:rPr>
            </w:pPr>
            <w:r w:rsidRPr="00337091">
              <w:rPr>
                <w:b/>
                <w:color w:val="C00000"/>
                <w:sz w:val="14"/>
                <w:szCs w:val="14"/>
              </w:rPr>
              <w:t xml:space="preserve"> Lietuvių egzodo literatūra                                                                      </w:t>
            </w:r>
          </w:p>
          <w:p w:rsidR="00C97A52" w:rsidRDefault="00C97A52" w:rsidP="00C97A52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                                                                     </w:t>
            </w:r>
            <w:r w:rsidRPr="00AB1F3E">
              <w:rPr>
                <w:sz w:val="14"/>
                <w:szCs w:val="14"/>
              </w:rPr>
              <w:t>A.Škėma</w:t>
            </w:r>
            <w:r>
              <w:rPr>
                <w:sz w:val="14"/>
                <w:szCs w:val="14"/>
              </w:rPr>
              <w:t xml:space="preserve"> (1910-1961)</w:t>
            </w:r>
          </w:p>
          <w:p w:rsidR="00C97A52" w:rsidRPr="00AB1F3E" w:rsidRDefault="00C97A52" w:rsidP="00C97A52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                                                                     </w:t>
            </w:r>
            <w:r w:rsidRPr="00AB1F3E">
              <w:rPr>
                <w:sz w:val="14"/>
                <w:szCs w:val="14"/>
              </w:rPr>
              <w:t xml:space="preserve">M.Katiliškis </w:t>
            </w:r>
            <w:r>
              <w:rPr>
                <w:sz w:val="14"/>
                <w:szCs w:val="14"/>
              </w:rPr>
              <w:t>(1914 – 1980)</w:t>
            </w:r>
          </w:p>
        </w:tc>
        <w:tc>
          <w:tcPr>
            <w:tcW w:w="6388" w:type="dxa"/>
          </w:tcPr>
          <w:p w:rsidR="00C97A52" w:rsidRPr="00AB1F3E" w:rsidRDefault="00C97A52" w:rsidP="00C97A52">
            <w:pPr>
              <w:rPr>
                <w:b/>
                <w:sz w:val="14"/>
                <w:szCs w:val="14"/>
              </w:rPr>
            </w:pPr>
            <w:r w:rsidRPr="00AB1F3E">
              <w:rPr>
                <w:b/>
                <w:sz w:val="14"/>
                <w:szCs w:val="14"/>
              </w:rPr>
              <w:t>Sonetai</w:t>
            </w:r>
          </w:p>
          <w:p w:rsidR="00C97A52" w:rsidRPr="004470C9" w:rsidRDefault="00C97A52" w:rsidP="00C97A52">
            <w:pPr>
              <w:rPr>
                <w:b/>
                <w:sz w:val="14"/>
                <w:szCs w:val="14"/>
              </w:rPr>
            </w:pPr>
            <w:r w:rsidRPr="004470C9">
              <w:rPr>
                <w:b/>
                <w:sz w:val="14"/>
                <w:szCs w:val="14"/>
              </w:rPr>
              <w:t>Eilėraščiai</w:t>
            </w:r>
          </w:p>
          <w:p w:rsidR="00C97A52" w:rsidRPr="004470C9" w:rsidRDefault="00C97A52" w:rsidP="00C97A52">
            <w:pPr>
              <w:rPr>
                <w:b/>
                <w:sz w:val="14"/>
                <w:szCs w:val="14"/>
              </w:rPr>
            </w:pPr>
            <w:r w:rsidRPr="004470C9">
              <w:rPr>
                <w:b/>
                <w:sz w:val="14"/>
                <w:szCs w:val="14"/>
              </w:rPr>
              <w:t>Eilėraščiai</w:t>
            </w:r>
          </w:p>
          <w:p w:rsidR="00C97A52" w:rsidRDefault="00C97A52" w:rsidP="00C97A52">
            <w:pPr>
              <w:rPr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Memuarų r</w:t>
            </w:r>
            <w:r w:rsidRPr="00AB1F3E">
              <w:rPr>
                <w:b/>
                <w:sz w:val="14"/>
                <w:szCs w:val="14"/>
              </w:rPr>
              <w:t>omanas</w:t>
            </w:r>
            <w:r w:rsidRPr="00AB1F3E">
              <w:rPr>
                <w:sz w:val="14"/>
                <w:szCs w:val="14"/>
              </w:rPr>
              <w:t xml:space="preserve"> „Dievų miškas“</w:t>
            </w:r>
          </w:p>
          <w:p w:rsidR="00C97A52" w:rsidRPr="00AB1F3E" w:rsidRDefault="00C97A52" w:rsidP="00C97A52">
            <w:pPr>
              <w:rPr>
                <w:sz w:val="14"/>
                <w:szCs w:val="14"/>
              </w:rPr>
            </w:pPr>
          </w:p>
          <w:p w:rsidR="00C97A52" w:rsidRDefault="00C97A52" w:rsidP="00C97A52">
            <w:pPr>
              <w:rPr>
                <w:b/>
                <w:sz w:val="14"/>
                <w:szCs w:val="14"/>
              </w:rPr>
            </w:pPr>
            <w:r w:rsidRPr="00AB1F3E">
              <w:rPr>
                <w:b/>
                <w:sz w:val="14"/>
                <w:szCs w:val="14"/>
              </w:rPr>
              <w:t>Romanas</w:t>
            </w:r>
            <w:r w:rsidRPr="00AB1F3E">
              <w:rPr>
                <w:sz w:val="14"/>
                <w:szCs w:val="14"/>
              </w:rPr>
              <w:t xml:space="preserve"> „Balta drobulė</w:t>
            </w:r>
            <w:r w:rsidRPr="00AB1F3E">
              <w:rPr>
                <w:b/>
                <w:sz w:val="14"/>
                <w:szCs w:val="14"/>
              </w:rPr>
              <w:t xml:space="preserve"> </w:t>
            </w:r>
          </w:p>
          <w:p w:rsidR="00C97A52" w:rsidRPr="00AB1F3E" w:rsidRDefault="00C97A52" w:rsidP="00C97A52">
            <w:pPr>
              <w:rPr>
                <w:b/>
                <w:sz w:val="14"/>
                <w:szCs w:val="14"/>
              </w:rPr>
            </w:pPr>
            <w:r w:rsidRPr="00AB1F3E">
              <w:rPr>
                <w:b/>
                <w:sz w:val="14"/>
                <w:szCs w:val="14"/>
              </w:rPr>
              <w:t>Romanas</w:t>
            </w:r>
            <w:r w:rsidRPr="00AB1F3E">
              <w:rPr>
                <w:sz w:val="14"/>
                <w:szCs w:val="14"/>
              </w:rPr>
              <w:t xml:space="preserve"> „Miškais ateina ruduo“</w:t>
            </w:r>
            <w:r w:rsidRPr="00AB1F3E">
              <w:rPr>
                <w:b/>
                <w:sz w:val="14"/>
                <w:szCs w:val="14"/>
                <w:u w:val="single"/>
              </w:rPr>
              <w:t xml:space="preserve"> </w:t>
            </w:r>
            <w:r w:rsidRPr="00C604AB">
              <w:rPr>
                <w:b/>
                <w:sz w:val="14"/>
                <w:szCs w:val="14"/>
              </w:rPr>
              <w:t>–dramatiški gamtos ir žmonių likimai</w:t>
            </w:r>
          </w:p>
        </w:tc>
      </w:tr>
      <w:tr w:rsidR="00C97A52" w:rsidRPr="00AB1F3E" w:rsidTr="00C97A52">
        <w:tblPrEx>
          <w:tblLook w:val="04A0"/>
        </w:tblPrEx>
        <w:trPr>
          <w:cantSplit/>
          <w:trHeight w:val="172"/>
        </w:trPr>
        <w:tc>
          <w:tcPr>
            <w:tcW w:w="750" w:type="dxa"/>
            <w:textDirection w:val="btLr"/>
          </w:tcPr>
          <w:p w:rsidR="00C97A52" w:rsidRDefault="00C97A52" w:rsidP="00C97A52">
            <w:pPr>
              <w:ind w:right="113"/>
              <w:jc w:val="right"/>
              <w:rPr>
                <w:b/>
                <w:sz w:val="14"/>
                <w:szCs w:val="14"/>
              </w:rPr>
            </w:pPr>
          </w:p>
          <w:p w:rsidR="00C97A52" w:rsidRDefault="00C97A52" w:rsidP="00C97A52">
            <w:pPr>
              <w:ind w:right="113"/>
              <w:jc w:val="right"/>
              <w:rPr>
                <w:b/>
                <w:sz w:val="14"/>
                <w:szCs w:val="14"/>
              </w:rPr>
            </w:pPr>
          </w:p>
          <w:p w:rsidR="00C97A52" w:rsidRPr="00AB1F3E" w:rsidRDefault="00C97A52" w:rsidP="00C97A52">
            <w:pPr>
              <w:ind w:left="113" w:right="113"/>
              <w:jc w:val="right"/>
              <w:rPr>
                <w:b/>
                <w:sz w:val="14"/>
                <w:szCs w:val="14"/>
              </w:rPr>
            </w:pPr>
          </w:p>
        </w:tc>
        <w:tc>
          <w:tcPr>
            <w:tcW w:w="10591" w:type="dxa"/>
            <w:gridSpan w:val="4"/>
          </w:tcPr>
          <w:p w:rsidR="00C97A52" w:rsidRPr="00AB1F3E" w:rsidRDefault="00C97A52" w:rsidP="004755E0">
            <w:pPr>
              <w:jc w:val="center"/>
              <w:rPr>
                <w:rFonts w:ascii="TimesNewRomanPS-BoldMT" w:hAnsi="TimesNewRomanPS-BoldMT" w:cs="TimesNewRomanPS-BoldMT"/>
                <w:b/>
                <w:bCs/>
                <w:sz w:val="14"/>
                <w:szCs w:val="14"/>
              </w:rPr>
            </w:pPr>
            <w:r w:rsidRPr="00AB1F3E">
              <w:rPr>
                <w:b/>
                <w:color w:val="FF0000"/>
                <w:sz w:val="14"/>
                <w:szCs w:val="14"/>
                <w:u w:val="single"/>
              </w:rPr>
              <w:t>Rašinių temos</w:t>
            </w:r>
            <w:r w:rsidRPr="00AB1F3E">
              <w:rPr>
                <w:b/>
                <w:sz w:val="14"/>
                <w:szCs w:val="14"/>
                <w:u w:val="single"/>
              </w:rPr>
              <w:t xml:space="preserve"> (</w:t>
            </w:r>
            <w:r w:rsidRPr="00AB1F3E">
              <w:rPr>
                <w:b/>
                <w:color w:val="7030A0"/>
                <w:sz w:val="14"/>
                <w:szCs w:val="14"/>
                <w:u w:val="single"/>
              </w:rPr>
              <w:t>parašyti po pastraipą ir kitų pastraipų teiginius,</w:t>
            </w:r>
            <w:r w:rsidRPr="00AB1F3E">
              <w:rPr>
                <w:b/>
                <w:color w:val="FF0000"/>
                <w:sz w:val="14"/>
                <w:szCs w:val="14"/>
                <w:u w:val="single"/>
              </w:rPr>
              <w:t xml:space="preserve"> , atsiųsti iš vakaro</w:t>
            </w:r>
            <w:r w:rsidRPr="004755E0">
              <w:rPr>
                <w:b/>
                <w:color w:val="FF0000"/>
                <w:sz w:val="14"/>
                <w:szCs w:val="14"/>
                <w:u w:val="single"/>
              </w:rPr>
              <w:t xml:space="preserve"> )</w:t>
            </w:r>
          </w:p>
        </w:tc>
      </w:tr>
      <w:tr w:rsidR="00AA1BC3" w:rsidRPr="005A657D" w:rsidTr="00883613">
        <w:tblPrEx>
          <w:tblLook w:val="04A0"/>
        </w:tblPrEx>
        <w:trPr>
          <w:cantSplit/>
          <w:trHeight w:val="1740"/>
        </w:trPr>
        <w:tc>
          <w:tcPr>
            <w:tcW w:w="11341" w:type="dxa"/>
            <w:gridSpan w:val="5"/>
          </w:tcPr>
          <w:p w:rsidR="00AA1BC3" w:rsidRPr="00AA1BC3" w:rsidRDefault="00AA1BC3" w:rsidP="00C97A52">
            <w:r w:rsidRPr="00AA1BC3">
              <w:rPr>
                <w:b/>
              </w:rPr>
              <w:t>1.   Kodėl svarbu išlikti oriam?</w:t>
            </w:r>
            <w:r w:rsidRPr="00AA1BC3">
              <w:t xml:space="preserve"> ( K. Donelaitis, J. Tumas-Vaižgantas, V. Krėvė, J. Aputis)  </w:t>
            </w:r>
          </w:p>
          <w:p w:rsidR="00AA1BC3" w:rsidRPr="00AA1BC3" w:rsidRDefault="00AA1BC3" w:rsidP="00C97A52">
            <w:r w:rsidRPr="00AA1BC3">
              <w:rPr>
                <w:b/>
              </w:rPr>
              <w:t>2</w:t>
            </w:r>
            <w:r w:rsidRPr="00AA1BC3">
              <w:t xml:space="preserve">.   </w:t>
            </w:r>
            <w:r w:rsidRPr="00AA1BC3">
              <w:rPr>
                <w:b/>
              </w:rPr>
              <w:t>Kokie idealai padeda įprasminti gyvenimą?</w:t>
            </w:r>
            <w:r w:rsidRPr="00AA1BC3">
              <w:t xml:space="preserve"> (J.Biliūnas, V.Mykolaitis-Putinas,</w:t>
            </w:r>
            <w:r>
              <w:t xml:space="preserve"> </w:t>
            </w:r>
            <w:r w:rsidRPr="00AA1BC3">
              <w:t xml:space="preserve">Just. Marcinkevičius) </w:t>
            </w:r>
          </w:p>
          <w:p w:rsidR="00AA1BC3" w:rsidRPr="00AA1BC3" w:rsidRDefault="00AA1BC3" w:rsidP="00C97A52">
            <w:r w:rsidRPr="00AA1BC3">
              <w:rPr>
                <w:b/>
              </w:rPr>
              <w:t>3</w:t>
            </w:r>
            <w:r w:rsidRPr="00AA1BC3">
              <w:t>.</w:t>
            </w:r>
            <w:r w:rsidRPr="00AA1BC3">
              <w:rPr>
                <w:b/>
              </w:rPr>
              <w:t xml:space="preserve">   Kokį elgesį galima pavadinti garbingu?</w:t>
            </w:r>
            <w:r w:rsidRPr="00AA1BC3">
              <w:t xml:space="preserve">  (J. Radvanas,  V. Krėvė, J. Aputis)  </w:t>
            </w:r>
          </w:p>
          <w:p w:rsidR="00AA1BC3" w:rsidRPr="00AA1BC3" w:rsidRDefault="00AA1BC3" w:rsidP="00C97A52">
            <w:r w:rsidRPr="00AA1BC3">
              <w:rPr>
                <w:b/>
              </w:rPr>
              <w:t>4.   Dėl ko verta gyventi?</w:t>
            </w:r>
            <w:r w:rsidRPr="00AA1BC3">
              <w:t xml:space="preserve">  (Maironis, V. Mykolaitis-Putinas, Just. Marcinkevičius)  </w:t>
            </w:r>
          </w:p>
          <w:p w:rsidR="00AA1BC3" w:rsidRPr="00AA1BC3" w:rsidRDefault="00AA1BC3" w:rsidP="00C97A52">
            <w:r w:rsidRPr="00AA1BC3">
              <w:rPr>
                <w:b/>
              </w:rPr>
              <w:t>5</w:t>
            </w:r>
            <w:r w:rsidRPr="00AA1BC3">
              <w:t>.</w:t>
            </w:r>
            <w:r w:rsidRPr="00AA1BC3">
              <w:rPr>
                <w:b/>
              </w:rPr>
              <w:t xml:space="preserve">   Ko gamtoje ieško žmogaus siela?</w:t>
            </w:r>
            <w:r w:rsidRPr="00AA1BC3">
              <w:t xml:space="preserve"> K. Donelaitis, Vaižgantas,  M. Katiliškis) </w:t>
            </w:r>
          </w:p>
          <w:p w:rsidR="00AA1BC3" w:rsidRPr="00AA1BC3" w:rsidRDefault="00AA1BC3" w:rsidP="00C97A52">
            <w:pPr>
              <w:autoSpaceDE w:val="0"/>
              <w:autoSpaceDN w:val="0"/>
              <w:adjustRightInd w:val="0"/>
              <w:rPr>
                <w:rFonts w:ascii="TimesNewRomanPS-ItalicMT" w:hAnsi="TimesNewRomanPS-ItalicMT" w:cs="TimesNewRomanPS-ItalicMT"/>
                <w:iCs/>
              </w:rPr>
            </w:pPr>
            <w:r w:rsidRPr="00AA1BC3">
              <w:rPr>
                <w:b/>
              </w:rPr>
              <w:t>6</w:t>
            </w:r>
            <w:r w:rsidRPr="00AA1BC3">
              <w:t>.</w:t>
            </w:r>
            <w:r w:rsidRPr="00AA1BC3">
              <w:rPr>
                <w:rFonts w:ascii="TimesNewRomanPS-BoldMT" w:hAnsi="TimesNewRomanPS-BoldMT" w:cs="TimesNewRomanPS-BoldMT"/>
                <w:b/>
                <w:bCs/>
              </w:rPr>
              <w:t xml:space="preserve">   </w:t>
            </w:r>
            <w:r w:rsidRPr="00AA1BC3">
              <w:rPr>
                <w:rFonts w:cs="TimesNewRomanPS-BoldMT"/>
                <w:b/>
                <w:bCs/>
              </w:rPr>
              <w:t xml:space="preserve">Ar atlaidumas – silpno žmogaus bruožas? </w:t>
            </w:r>
            <w:r w:rsidRPr="00AA1BC3">
              <w:rPr>
                <w:rFonts w:cs="TimesNewRomanPS-ItalicMT"/>
                <w:iCs/>
              </w:rPr>
              <w:t>(J. Biliūnas, V. Krėvė, J.Tumas-Vaižgantas)</w:t>
            </w:r>
            <w:r w:rsidRPr="00AA1BC3">
              <w:rPr>
                <w:rFonts w:ascii="TimesNewRomanPS-ItalicMT" w:hAnsi="TimesNewRomanPS-ItalicMT" w:cs="TimesNewRomanPS-ItalicMT"/>
                <w:iCs/>
              </w:rPr>
              <w:t xml:space="preserve"> </w:t>
            </w:r>
          </w:p>
          <w:p w:rsidR="00AA1BC3" w:rsidRPr="00AA1BC3" w:rsidRDefault="00AA1BC3" w:rsidP="00C97A52">
            <w:r w:rsidRPr="00AA1BC3">
              <w:rPr>
                <w:rFonts w:cs="TimesNewRomanPS-BoldMT"/>
                <w:b/>
                <w:bCs/>
              </w:rPr>
              <w:t xml:space="preserve">7.   </w:t>
            </w:r>
            <w:r w:rsidRPr="00AA1BC3">
              <w:rPr>
                <w:b/>
              </w:rPr>
              <w:t>Kodėl tikėjimas yra vertybė? (</w:t>
            </w:r>
            <w:r w:rsidRPr="00AA1BC3">
              <w:t xml:space="preserve">Šatrijos Ragana, Just.Marcinkevičius, J.Aputis) </w:t>
            </w:r>
          </w:p>
          <w:p w:rsidR="00AA1BC3" w:rsidRPr="00AA1BC3" w:rsidRDefault="00AA1BC3" w:rsidP="00C97A52">
            <w:pPr>
              <w:ind w:left="-1134"/>
              <w:rPr>
                <w:rFonts w:cs="Times New Roman"/>
                <w:i/>
              </w:rPr>
            </w:pPr>
            <w:r>
              <w:rPr>
                <w:rFonts w:cs="Times New Roman"/>
                <w:b/>
                <w:i/>
              </w:rPr>
              <w:t xml:space="preserve">Kaip meil    </w:t>
            </w:r>
            <w:r w:rsidRPr="00AA1BC3">
              <w:rPr>
                <w:rFonts w:cs="Times New Roman"/>
                <w:b/>
                <w:i/>
              </w:rPr>
              <w:t xml:space="preserve"> </w:t>
            </w:r>
            <w:r>
              <w:rPr>
                <w:rFonts w:cs="Times New Roman"/>
                <w:b/>
              </w:rPr>
              <w:t xml:space="preserve"> </w:t>
            </w:r>
            <w:r w:rsidRPr="00AA1BC3">
              <w:rPr>
                <w:rFonts w:cs="Times New Roman"/>
                <w:b/>
              </w:rPr>
              <w:t xml:space="preserve">8.   Kaip meilė keičia žmogų? </w:t>
            </w:r>
            <w:r w:rsidRPr="00AA1BC3">
              <w:rPr>
                <w:rFonts w:cs="Times New Roman"/>
              </w:rPr>
              <w:t>(J.Biliūnas, V.Krėvė, M.Katiliškis</w:t>
            </w:r>
            <w:r w:rsidRPr="00AA1BC3">
              <w:rPr>
                <w:rFonts w:cs="Times New Roman"/>
                <w:b/>
              </w:rPr>
              <w:t xml:space="preserve">) </w:t>
            </w:r>
            <w:r w:rsidRPr="00AA1BC3">
              <w:rPr>
                <w:rFonts w:cs="Times New Roman"/>
              </w:rPr>
              <w:t>J.Kunčinas, Vaižgantas</w:t>
            </w:r>
          </w:p>
          <w:p w:rsidR="00AA1BC3" w:rsidRPr="00AA1BC3" w:rsidRDefault="00AA1BC3" w:rsidP="00C97A52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/>
                <w:bCs/>
              </w:rPr>
            </w:pPr>
            <w:r w:rsidRPr="00AA1BC3">
              <w:rPr>
                <w:rFonts w:ascii="TimesNewRomanPS-BoldMT" w:hAnsi="TimesNewRomanPS-BoldMT" w:cs="TimesNewRomanPS-BoldMT"/>
                <w:b/>
                <w:bCs/>
              </w:rPr>
              <w:t>9.</w:t>
            </w:r>
            <w:r w:rsidRPr="00AA1BC3">
              <w:rPr>
                <w:i/>
              </w:rPr>
              <w:t xml:space="preserve">   </w:t>
            </w:r>
            <w:r w:rsidRPr="00AA1BC3">
              <w:rPr>
                <w:b/>
              </w:rPr>
              <w:t>Ar darbas įprasmina žmogaus gyvenimą</w:t>
            </w:r>
            <w:r w:rsidRPr="00AA1BC3">
              <w:t>? (K.Donelaitis, J.Savickis, M.Martinaitis)</w:t>
            </w:r>
          </w:p>
          <w:p w:rsidR="00AA1BC3" w:rsidRPr="00AA1BC3" w:rsidRDefault="00AA1BC3" w:rsidP="00C97A52">
            <w:pPr>
              <w:autoSpaceDE w:val="0"/>
              <w:autoSpaceDN w:val="0"/>
              <w:adjustRightInd w:val="0"/>
            </w:pPr>
            <w:r w:rsidRPr="00AA1BC3">
              <w:rPr>
                <w:rFonts w:ascii="TimesNewRomanPS-BoldMT" w:hAnsi="TimesNewRomanPS-BoldMT" w:cs="TimesNewRomanPS-BoldMT"/>
                <w:b/>
                <w:bCs/>
              </w:rPr>
              <w:t>10.</w:t>
            </w:r>
            <w:r w:rsidRPr="00AA1BC3">
              <w:rPr>
                <w:b/>
              </w:rPr>
              <w:t xml:space="preserve"> Ar menas įpareigoja žmogų?</w:t>
            </w:r>
            <w:r w:rsidRPr="00AA1BC3">
              <w:t xml:space="preserve"> (J.Biliūnas, B.Sruoga, J.Aputis) H.Radauskas</w:t>
            </w:r>
          </w:p>
          <w:p w:rsidR="00AA1BC3" w:rsidRPr="00AA1BC3" w:rsidRDefault="00AA1BC3" w:rsidP="00C97A52">
            <w:pPr>
              <w:rPr>
                <w:b/>
              </w:rPr>
            </w:pPr>
            <w:r w:rsidRPr="00AA1BC3">
              <w:rPr>
                <w:rFonts w:cs="TimesNewRomanPS-ItalicMT"/>
                <w:b/>
                <w:iCs/>
              </w:rPr>
              <w:t>11.  Ar šiuolaikiniame  pasaulyje dar reikalinga šeima?</w:t>
            </w:r>
            <w:r w:rsidRPr="00AA1BC3">
              <w:rPr>
                <w:rFonts w:cs="TimesNewRomanPS-ItalicMT"/>
                <w:iCs/>
              </w:rPr>
              <w:t>(Šatrijos ragana, J.Biliūnas, J.Aputis)</w:t>
            </w:r>
            <w:r w:rsidRPr="00AA1BC3">
              <w:rPr>
                <w:b/>
              </w:rPr>
              <w:t xml:space="preserve"> </w:t>
            </w:r>
          </w:p>
          <w:p w:rsidR="00AA1BC3" w:rsidRPr="00AA1BC3" w:rsidRDefault="00AA1BC3" w:rsidP="00C97A52">
            <w:r w:rsidRPr="00AA1BC3">
              <w:rPr>
                <w:b/>
              </w:rPr>
              <w:t>12. Kaip žmogus tampa asmenybe?</w:t>
            </w:r>
            <w:r w:rsidRPr="00AA1BC3">
              <w:t xml:space="preserve"> (J.Biliūnas, Maironis, J.Aputis) M.Mažvydas</w:t>
            </w:r>
          </w:p>
          <w:p w:rsidR="00AA1BC3" w:rsidRPr="00AA1BC3" w:rsidRDefault="00AA1BC3" w:rsidP="004755E0">
            <w:r w:rsidRPr="00AA1BC3">
              <w:rPr>
                <w:b/>
              </w:rPr>
              <w:t xml:space="preserve">13. Žmogus pasirinkimo kryžkelėje </w:t>
            </w:r>
            <w:r w:rsidRPr="00AA1BC3">
              <w:t>(Vaižgantas,A.Škėma , B.Sruoga) S.Nėris</w:t>
            </w:r>
          </w:p>
          <w:p w:rsidR="00AA1BC3" w:rsidRPr="00AA1BC3" w:rsidRDefault="00AA1BC3" w:rsidP="00AA1BC3">
            <w:pPr>
              <w:rPr>
                <w:b/>
              </w:rPr>
            </w:pPr>
            <w:r w:rsidRPr="00AA1BC3">
              <w:rPr>
                <w:b/>
              </w:rPr>
              <w:t>14. Kas padeda išlikti sunkiomis gyvenimo akimirkiomis?</w:t>
            </w:r>
            <w:r w:rsidRPr="00AA1BC3">
              <w:t>(Mykolaitis- Putinas, Just.Marcinkevičius,J.Aputis)</w:t>
            </w:r>
            <w:r w:rsidRPr="00AA1BC3">
              <w:rPr>
                <w:b/>
              </w:rPr>
              <w:t xml:space="preserve"> </w:t>
            </w:r>
          </w:p>
          <w:p w:rsidR="00AA1BC3" w:rsidRPr="00AA1BC3" w:rsidRDefault="00AA1BC3" w:rsidP="00AA1BC3">
            <w:r w:rsidRPr="00AA1BC3">
              <w:rPr>
                <w:b/>
              </w:rPr>
              <w:t xml:space="preserve">15. Ar gali žmogus nepasiduoti likimui? </w:t>
            </w:r>
            <w:r w:rsidRPr="00AA1BC3">
              <w:t>(S.Nėris, V.Mačernis, B.Sruoga)</w:t>
            </w:r>
          </w:p>
          <w:p w:rsidR="00AA1BC3" w:rsidRPr="00AA1BC3" w:rsidRDefault="00AA1BC3" w:rsidP="00AA1BC3">
            <w:pPr>
              <w:jc w:val="both"/>
              <w:rPr>
                <w:rFonts w:cs="Times New Roman"/>
              </w:rPr>
            </w:pPr>
            <w:r w:rsidRPr="00AA1BC3">
              <w:rPr>
                <w:rFonts w:cs="Times New Roman"/>
                <w:b/>
              </w:rPr>
              <w:t xml:space="preserve">16. Šviesusis ir tamsusis pradai: pergalė ar pralaimėjimas? </w:t>
            </w:r>
            <w:r w:rsidRPr="00AA1BC3">
              <w:rPr>
                <w:rFonts w:cs="Times New Roman"/>
              </w:rPr>
              <w:t>(J.Biliūnas, V.Krėvė, J.Savickis) J.Aputis</w:t>
            </w:r>
          </w:p>
          <w:p w:rsidR="00AA1BC3" w:rsidRPr="00AA1BC3" w:rsidRDefault="00AA1BC3" w:rsidP="00AA1BC3">
            <w:r w:rsidRPr="00AA1BC3">
              <w:rPr>
                <w:b/>
              </w:rPr>
              <w:t xml:space="preserve">17. Ar kūryba gali pasipriešinti blogiui? </w:t>
            </w:r>
            <w:r w:rsidRPr="00AA1BC3">
              <w:t>(Vaižgantas, J.Savickis, V.Mykolaitis – Putinas)</w:t>
            </w:r>
          </w:p>
          <w:p w:rsidR="00AA1BC3" w:rsidRPr="00AA1BC3" w:rsidRDefault="00AA1BC3" w:rsidP="00AA1BC3">
            <w:pPr>
              <w:rPr>
                <w:b/>
              </w:rPr>
            </w:pPr>
            <w:r w:rsidRPr="00AA1BC3">
              <w:rPr>
                <w:b/>
              </w:rPr>
              <w:t xml:space="preserve">18. Kodėl svarbu susikurti prasmingą būtį? </w:t>
            </w:r>
            <w:r w:rsidRPr="00AA1BC3">
              <w:t>(J.Biliūnas, J.Savickis, V.Mykolaitis – Putinas)</w:t>
            </w:r>
          </w:p>
          <w:p w:rsidR="00AA1BC3" w:rsidRPr="00AA1BC3" w:rsidRDefault="00AA1BC3" w:rsidP="00AA1BC3">
            <w:r w:rsidRPr="00AA1BC3">
              <w:rPr>
                <w:b/>
              </w:rPr>
              <w:t xml:space="preserve">19. Ar lengva suklaidinti žmogų? </w:t>
            </w:r>
            <w:r w:rsidRPr="00AA1BC3">
              <w:t>(J.Biliūnas, Just.Marcinkevičius, V.Mykolaitis – Putinas), J.Savickis</w:t>
            </w:r>
          </w:p>
          <w:p w:rsidR="00AA1BC3" w:rsidRPr="00AA1BC3" w:rsidRDefault="00AA1BC3" w:rsidP="00AA1BC3">
            <w:pPr>
              <w:rPr>
                <w:b/>
              </w:rPr>
            </w:pPr>
            <w:r w:rsidRPr="00AA1BC3">
              <w:rPr>
                <w:b/>
              </w:rPr>
              <w:t>20. Kas yra pažinimas: gėris ar kančia?</w:t>
            </w:r>
            <w:r w:rsidRPr="00AA1BC3">
              <w:t xml:space="preserve"> (J.Biliūnas, V.,Mykolaitis – Putinas, M.Katiliškis) V.Mačernis</w:t>
            </w:r>
          </w:p>
          <w:p w:rsidR="00AA1BC3" w:rsidRPr="00AA1BC3" w:rsidRDefault="00AA1BC3" w:rsidP="00AA1BC3">
            <w:pPr>
              <w:rPr>
                <w:rFonts w:cs="TimesNewRomanPS-ItalicMT"/>
                <w:iCs/>
              </w:rPr>
            </w:pPr>
            <w:r w:rsidRPr="00AA1BC3">
              <w:rPr>
                <w:b/>
              </w:rPr>
              <w:t>21.Ar amžinųjų idealų laikas jau praėjo?</w:t>
            </w:r>
            <w:r w:rsidRPr="00AA1BC3">
              <w:t xml:space="preserve"> (V.Mačernis, V.Mykolaitis – Putinas, A.Škėma)</w:t>
            </w:r>
            <w:r w:rsidRPr="00AA1BC3">
              <w:rPr>
                <w:rFonts w:cs="TimesNewRomanPS-ItalicMT"/>
                <w:iCs/>
              </w:rPr>
              <w:t xml:space="preserve"> </w:t>
            </w:r>
          </w:p>
          <w:p w:rsidR="00AA1BC3" w:rsidRPr="00AA1BC3" w:rsidRDefault="00AA1BC3" w:rsidP="00AA1BC3">
            <w:pPr>
              <w:rPr>
                <w:rFonts w:cs="TimesNewRomanPS-ItalicMT"/>
                <w:iCs/>
              </w:rPr>
            </w:pPr>
            <w:r w:rsidRPr="00AA1BC3">
              <w:rPr>
                <w:rFonts w:cs="TimesNewRomanPS-ItalicMT"/>
                <w:b/>
                <w:iCs/>
              </w:rPr>
              <w:t>22</w:t>
            </w:r>
            <w:r w:rsidRPr="00AA1BC3">
              <w:rPr>
                <w:rFonts w:cs="TimesNewRomanPS-ItalicMT"/>
                <w:iCs/>
              </w:rPr>
              <w:t xml:space="preserve">. </w:t>
            </w:r>
            <w:r w:rsidRPr="00AA1BC3">
              <w:rPr>
                <w:rFonts w:cs="TimesNewRomanPS-ItalicMT"/>
                <w:b/>
                <w:iCs/>
              </w:rPr>
              <w:t>Kodėl ne visada kilnius siekius vainikuoja sėkmė?</w:t>
            </w:r>
            <w:r w:rsidRPr="00AA1BC3">
              <w:rPr>
                <w:rFonts w:cs="TimesNewRomanPS-ItalicMT"/>
                <w:iCs/>
              </w:rPr>
              <w:t xml:space="preserve"> (J.Savickis, V.Krėvė, A.Škėma)</w:t>
            </w:r>
          </w:p>
          <w:p w:rsidR="00AA1BC3" w:rsidRPr="00AA1BC3" w:rsidRDefault="00AA1BC3" w:rsidP="00AA1BC3">
            <w:pPr>
              <w:shd w:val="clear" w:color="auto" w:fill="FFFFFF"/>
              <w:rPr>
                <w:rFonts w:eastAsia="Times New Roman" w:cs="Times New Roman"/>
                <w:lang w:eastAsia="lt-LT"/>
              </w:rPr>
            </w:pPr>
            <w:r w:rsidRPr="00AA1BC3">
              <w:rPr>
                <w:rFonts w:cs="TimesNewRomanPS-ItalicMT"/>
                <w:b/>
                <w:iCs/>
              </w:rPr>
              <w:t>23</w:t>
            </w:r>
            <w:r w:rsidRPr="00AA1BC3">
              <w:rPr>
                <w:rFonts w:cs="TimesNewRomanPS-ItalicMT"/>
                <w:iCs/>
              </w:rPr>
              <w:t>.</w:t>
            </w:r>
            <w:r w:rsidRPr="00AA1BC3">
              <w:rPr>
                <w:rFonts w:ascii="Verdana" w:eastAsia="Times New Roman" w:hAnsi="Verdana" w:cs="Times New Roman"/>
                <w:b/>
                <w:bCs/>
                <w:color w:val="555555"/>
                <w:lang w:eastAsia="lt-LT"/>
              </w:rPr>
              <w:t xml:space="preserve"> </w:t>
            </w:r>
            <w:r w:rsidRPr="00AA1BC3">
              <w:rPr>
                <w:rFonts w:eastAsia="Times New Roman" w:cs="Times New Roman"/>
                <w:b/>
                <w:bCs/>
                <w:lang w:eastAsia="lt-LT"/>
              </w:rPr>
              <w:t>Kokia ištikimybės sau pačiam kaina?</w:t>
            </w:r>
            <w:r w:rsidRPr="00AA1BC3">
              <w:rPr>
                <w:rFonts w:eastAsia="Times New Roman" w:cs="Times New Roman"/>
                <w:lang w:eastAsia="lt-LT"/>
              </w:rPr>
              <w:t xml:space="preserve"> (</w:t>
            </w:r>
            <w:r w:rsidRPr="00AA1BC3">
              <w:rPr>
                <w:rFonts w:eastAsia="Times New Roman" w:cs="Times New Roman"/>
                <w:i/>
                <w:iCs/>
                <w:lang w:eastAsia="lt-LT"/>
              </w:rPr>
              <w:t>M.K.Sarbievijus, B.Sruoga, B.Krivickas)</w:t>
            </w:r>
          </w:p>
          <w:p w:rsidR="00AA1BC3" w:rsidRPr="00AA1BC3" w:rsidRDefault="00AA1BC3" w:rsidP="00AA1BC3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cs="TimesNewRomanPS-ItalicMT"/>
                <w:b/>
                <w:iCs/>
                <w:sz w:val="22"/>
                <w:szCs w:val="22"/>
              </w:rPr>
            </w:pPr>
            <w:r w:rsidRPr="00AA1BC3">
              <w:rPr>
                <w:b/>
                <w:sz w:val="22"/>
                <w:szCs w:val="22"/>
              </w:rPr>
              <w:t xml:space="preserve">24. </w:t>
            </w:r>
            <w:r w:rsidRPr="00AA1BC3">
              <w:rPr>
                <w:rStyle w:val="Strong"/>
                <w:rFonts w:asciiTheme="minorHAnsi" w:hAnsiTheme="minorHAnsi"/>
                <w:sz w:val="22"/>
                <w:szCs w:val="22"/>
              </w:rPr>
              <w:t>Už ką atsakingas žmogus? (Br.</w:t>
            </w:r>
            <w:r w:rsidRPr="00AA1BC3">
              <w:rPr>
                <w:rStyle w:val="Emphasis"/>
                <w:rFonts w:asciiTheme="minorHAnsi" w:hAnsiTheme="minorHAnsi"/>
                <w:sz w:val="22"/>
                <w:szCs w:val="22"/>
              </w:rPr>
              <w:t>Krivickas, V. Mykolaitis-Putinas, Antanas Škėma</w:t>
            </w:r>
            <w:r w:rsidRPr="00AA1BC3">
              <w:rPr>
                <w:rStyle w:val="Emphasis"/>
                <w:rFonts w:asciiTheme="minorHAnsi" w:hAnsiTheme="minorHAnsi"/>
                <w:sz w:val="22"/>
                <w:szCs w:val="22"/>
                <w:u w:val="single"/>
              </w:rPr>
              <w:t>)</w:t>
            </w:r>
            <w:r w:rsidRPr="00AA1BC3">
              <w:rPr>
                <w:rFonts w:cs="TimesNewRomanPS-ItalicMT"/>
                <w:b/>
                <w:iCs/>
                <w:sz w:val="22"/>
                <w:szCs w:val="22"/>
              </w:rPr>
              <w:t xml:space="preserve"> </w:t>
            </w:r>
          </w:p>
          <w:p w:rsidR="00AA1BC3" w:rsidRPr="00AA1BC3" w:rsidRDefault="00AA1BC3" w:rsidP="00AA1BC3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="Calibri" w:hAnsi="Calibri" w:cs="TimesNewRomanPS-ItalicMT"/>
                <w:iCs/>
                <w:sz w:val="22"/>
                <w:szCs w:val="22"/>
              </w:rPr>
            </w:pPr>
            <w:r w:rsidRPr="00AA1BC3">
              <w:rPr>
                <w:rFonts w:cs="TimesNewRomanPS-ItalicMT"/>
                <w:b/>
                <w:iCs/>
                <w:sz w:val="22"/>
                <w:szCs w:val="22"/>
              </w:rPr>
              <w:t xml:space="preserve">25. </w:t>
            </w:r>
            <w:r w:rsidRPr="00AA1BC3">
              <w:rPr>
                <w:rFonts w:ascii="Calibri" w:hAnsi="Calibri" w:cs="TimesNewRomanPS-ItalicMT"/>
                <w:b/>
                <w:iCs/>
                <w:sz w:val="22"/>
                <w:szCs w:val="22"/>
              </w:rPr>
              <w:t xml:space="preserve">Ar visada tarnystė žemina? </w:t>
            </w:r>
            <w:r w:rsidRPr="00AA1BC3">
              <w:rPr>
                <w:rFonts w:ascii="Calibri" w:hAnsi="Calibri" w:cs="TimesNewRomanPS-ItalicMT"/>
                <w:iCs/>
                <w:sz w:val="22"/>
                <w:szCs w:val="22"/>
              </w:rPr>
              <w:t>(M.Daukša, J.Biliūnas, A.Škėma)</w:t>
            </w:r>
          </w:p>
          <w:p w:rsidR="00AA1BC3" w:rsidRPr="00AA1BC3" w:rsidRDefault="00AA1BC3" w:rsidP="00AA1BC3">
            <w:r w:rsidRPr="00AA1BC3">
              <w:rPr>
                <w:rFonts w:ascii="Calibri" w:hAnsi="Calibri"/>
                <w:b/>
              </w:rPr>
              <w:t xml:space="preserve">26. Ar visada reikia sakyti tiesą? </w:t>
            </w:r>
            <w:r w:rsidRPr="00AA1BC3">
              <w:rPr>
                <w:rFonts w:ascii="Calibri" w:hAnsi="Calibri"/>
              </w:rPr>
              <w:t>(J.Biliūnas, B.Sruoga, M.Katiliškis</w:t>
            </w:r>
            <w:r w:rsidRPr="00AA1BC3">
              <w:t>)</w:t>
            </w:r>
          </w:p>
          <w:p w:rsidR="00AA1BC3" w:rsidRPr="00AA1BC3" w:rsidRDefault="00AA1BC3" w:rsidP="004755E0"/>
          <w:p w:rsidR="00AA1BC3" w:rsidRPr="00AA1BC3" w:rsidRDefault="00AA1BC3" w:rsidP="004755E0"/>
          <w:p w:rsidR="00AA1BC3" w:rsidRPr="00AA1BC3" w:rsidRDefault="00AA1BC3" w:rsidP="004755E0"/>
          <w:p w:rsidR="00AA1BC3" w:rsidRPr="00AA1BC3" w:rsidRDefault="00AA1BC3" w:rsidP="004755E0"/>
          <w:p w:rsidR="00AA1BC3" w:rsidRPr="00AA1BC3" w:rsidRDefault="00AA1BC3" w:rsidP="004755E0"/>
          <w:p w:rsidR="00AA1BC3" w:rsidRPr="00AA1BC3" w:rsidRDefault="00AA1BC3" w:rsidP="004755E0"/>
          <w:p w:rsidR="00AA1BC3" w:rsidRDefault="00AA1BC3" w:rsidP="004755E0">
            <w:pPr>
              <w:rPr>
                <w:sz w:val="14"/>
                <w:szCs w:val="14"/>
              </w:rPr>
            </w:pPr>
          </w:p>
          <w:p w:rsidR="00AA1BC3" w:rsidRDefault="00AA1BC3" w:rsidP="004755E0">
            <w:pPr>
              <w:rPr>
                <w:sz w:val="14"/>
                <w:szCs w:val="14"/>
              </w:rPr>
            </w:pPr>
          </w:p>
          <w:p w:rsidR="00AA1BC3" w:rsidRDefault="00AA1BC3" w:rsidP="004755E0">
            <w:pPr>
              <w:rPr>
                <w:sz w:val="14"/>
                <w:szCs w:val="14"/>
              </w:rPr>
            </w:pPr>
          </w:p>
          <w:p w:rsidR="00AA1BC3" w:rsidRDefault="00AA1BC3" w:rsidP="004755E0">
            <w:pPr>
              <w:rPr>
                <w:sz w:val="14"/>
                <w:szCs w:val="14"/>
              </w:rPr>
            </w:pPr>
          </w:p>
          <w:p w:rsidR="00AA1BC3" w:rsidRDefault="00AA1BC3" w:rsidP="004755E0">
            <w:pPr>
              <w:rPr>
                <w:sz w:val="14"/>
                <w:szCs w:val="14"/>
              </w:rPr>
            </w:pPr>
          </w:p>
          <w:p w:rsidR="00AA1BC3" w:rsidRDefault="00AA1BC3" w:rsidP="004755E0">
            <w:pPr>
              <w:rPr>
                <w:sz w:val="14"/>
                <w:szCs w:val="14"/>
              </w:rPr>
            </w:pPr>
          </w:p>
          <w:p w:rsidR="00AA1BC3" w:rsidRPr="005A657D" w:rsidRDefault="00AA1BC3" w:rsidP="00C97A52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b/>
                <w:sz w:val="14"/>
                <w:szCs w:val="14"/>
              </w:rPr>
            </w:pPr>
          </w:p>
        </w:tc>
      </w:tr>
    </w:tbl>
    <w:p w:rsidR="009844D3" w:rsidRDefault="009844D3"/>
    <w:sectPr w:rsidR="009844D3" w:rsidSect="00C97A52">
      <w:pgSz w:w="11906" w:h="16838"/>
      <w:pgMar w:top="2410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BA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imesNewRomanPS-BoldMT">
    <w:altName w:val="Times New Roman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NewRomanPS-ItalicMT">
    <w:altName w:val="Times New Roman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Verdana">
    <w:panose1 w:val="020B0604030504040204"/>
    <w:charset w:val="BA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BA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1296"/>
  <w:hyphenationZone w:val="396"/>
  <w:characterSpacingControl w:val="doNotCompress"/>
  <w:compat/>
  <w:rsids>
    <w:rsidRoot w:val="00C97A52"/>
    <w:rsid w:val="000B375F"/>
    <w:rsid w:val="001024F1"/>
    <w:rsid w:val="00353199"/>
    <w:rsid w:val="004755E0"/>
    <w:rsid w:val="006214BB"/>
    <w:rsid w:val="009844D3"/>
    <w:rsid w:val="00AA1BC3"/>
    <w:rsid w:val="00AF00B0"/>
    <w:rsid w:val="00C37144"/>
    <w:rsid w:val="00C97A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ules v:ext="edit">
        <o:r id="V:Rule4" type="connector" idref="#_x0000_s1034"/>
        <o:r id="V:Rule5" type="connector" idref="#_x0000_s1032"/>
        <o:r id="V:Rule6" type="connector" idref="#_x0000_s1033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7A5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97A5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C97A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  <w:style w:type="character" w:styleId="Strong">
    <w:name w:val="Strong"/>
    <w:basedOn w:val="DefaultParagraphFont"/>
    <w:uiPriority w:val="22"/>
    <w:qFormat/>
    <w:rsid w:val="00C97A52"/>
    <w:rPr>
      <w:b/>
      <w:bCs/>
    </w:rPr>
  </w:style>
  <w:style w:type="character" w:styleId="Emphasis">
    <w:name w:val="Emphasis"/>
    <w:basedOn w:val="DefaultParagraphFont"/>
    <w:uiPriority w:val="20"/>
    <w:qFormat/>
    <w:rsid w:val="00C97A52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2215</Words>
  <Characters>1264</Characters>
  <Application>Microsoft Office Word</Application>
  <DocSecurity>0</DocSecurity>
  <Lines>10</Lines>
  <Paragraphs>6</Paragraphs>
  <ScaleCrop>false</ScaleCrop>
  <Company/>
  <LinksUpToDate>false</LinksUpToDate>
  <CharactersWithSpaces>3473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anizark</dc:creator>
  <cp:lastModifiedBy>anizark</cp:lastModifiedBy>
  <cp:revision>5</cp:revision>
  <dcterms:created xsi:type="dcterms:W3CDTF">2016-05-31T01:03:00Z</dcterms:created>
  <dcterms:modified xsi:type="dcterms:W3CDTF">2016-05-31T01:31:00Z</dcterms:modified>
</cp:coreProperties>
</file>