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Ind w:w="-885" w:type="dxa"/>
        <w:tblLook w:val="04A0"/>
      </w:tblPr>
      <w:tblGrid>
        <w:gridCol w:w="1419"/>
        <w:gridCol w:w="567"/>
        <w:gridCol w:w="8646"/>
      </w:tblGrid>
      <w:tr w:rsidR="000A7360" w:rsidTr="004F7ED7">
        <w:tc>
          <w:tcPr>
            <w:tcW w:w="10632" w:type="dxa"/>
            <w:gridSpan w:val="3"/>
          </w:tcPr>
          <w:p w:rsidR="000A7360" w:rsidRPr="000A7360" w:rsidRDefault="000A7360" w:rsidP="00E5193D">
            <w:pPr>
              <w:jc w:val="center"/>
              <w:rPr>
                <w:rFonts w:ascii="Times New Roman" w:hAnsi="Times New Roman" w:cs="Times New Roman"/>
                <w:b/>
                <w:sz w:val="24"/>
                <w:szCs w:val="24"/>
              </w:rPr>
            </w:pPr>
            <w:r w:rsidRPr="000A7360">
              <w:rPr>
                <w:rFonts w:ascii="Times New Roman" w:hAnsi="Times New Roman" w:cs="Times New Roman"/>
                <w:b/>
                <w:sz w:val="24"/>
                <w:szCs w:val="24"/>
              </w:rPr>
              <w:t>V.Krėvė „Skirgaila“// III.“Palūžusios sielos“ – trys žingsniai bedugnės link</w:t>
            </w:r>
          </w:p>
        </w:tc>
      </w:tr>
      <w:tr w:rsidR="00333024" w:rsidTr="004F7ED7">
        <w:tc>
          <w:tcPr>
            <w:tcW w:w="10632" w:type="dxa"/>
            <w:gridSpan w:val="3"/>
          </w:tcPr>
          <w:p w:rsidR="00333024" w:rsidRPr="00333024" w:rsidRDefault="00333024" w:rsidP="00333024">
            <w:pPr>
              <w:rPr>
                <w:rFonts w:ascii="Times New Roman" w:hAnsi="Times New Roman" w:cs="Times New Roman"/>
              </w:rPr>
            </w:pPr>
            <w:r w:rsidRPr="00333024">
              <w:rPr>
                <w:rFonts w:ascii="Times New Roman" w:hAnsi="Times New Roman" w:cs="Times New Roman"/>
                <w:b/>
              </w:rPr>
              <w:t>Ipaveikslas</w:t>
            </w:r>
            <w:r w:rsidRPr="00333024">
              <w:rPr>
                <w:rFonts w:ascii="Times New Roman" w:hAnsi="Times New Roman" w:cs="Times New Roman"/>
              </w:rPr>
              <w:t xml:space="preserve">. Mirtinai sužeidžiamas Stardas mūšyje, kurio metu dalis valdovo kareivių perbėgo pas Vytautą ir Skirgaila pralaimėjo. </w:t>
            </w:r>
            <w:r w:rsidRPr="002017E7">
              <w:rPr>
                <w:rFonts w:ascii="Times New Roman" w:hAnsi="Times New Roman" w:cs="Times New Roman"/>
                <w:b/>
              </w:rPr>
              <w:t>Mirusįjį pakrikštija vienuolis Jonas. Ši žinia suglumina Skirgailą</w:t>
            </w:r>
            <w:r w:rsidRPr="00333024">
              <w:rPr>
                <w:rFonts w:ascii="Times New Roman" w:hAnsi="Times New Roman" w:cs="Times New Roman"/>
              </w:rPr>
              <w:t>: „Galingas tavo dievas, pope, kad pajėgė palenkti net jį“.</w:t>
            </w:r>
            <w:r w:rsidRPr="00333024">
              <w:rPr>
                <w:rStyle w:val="apple-converted-space"/>
                <w:rFonts w:ascii="Times New Roman" w:hAnsi="Times New Roman" w:cs="Times New Roman"/>
              </w:rPr>
              <w:t> </w:t>
            </w:r>
            <w:r w:rsidRPr="00333024">
              <w:rPr>
                <w:rFonts w:ascii="Times New Roman" w:hAnsi="Times New Roman" w:cs="Times New Roman"/>
              </w:rPr>
              <w:t>Jo nuotaika bjauri dėl pralaimėto mūšio ir Stardo atsivertimo prie naujųjų dievų. Dabar jis nebetiki nei dievais, nei žmonėmis.</w:t>
            </w:r>
            <w:r>
              <w:rPr>
                <w:rFonts w:ascii="Times New Roman" w:hAnsi="Times New Roman" w:cs="Times New Roman"/>
              </w:rPr>
              <w:t xml:space="preserve"> </w:t>
            </w:r>
            <w:r w:rsidRPr="00333024">
              <w:rPr>
                <w:rStyle w:val="Strong"/>
                <w:rFonts w:ascii="Times New Roman" w:hAnsi="Times New Roman" w:cs="Times New Roman"/>
              </w:rPr>
              <w:t>II paveikslas</w:t>
            </w:r>
            <w:r w:rsidRPr="00333024">
              <w:rPr>
                <w:rStyle w:val="apple-converted-space"/>
                <w:rFonts w:ascii="Times New Roman" w:hAnsi="Times New Roman" w:cs="Times New Roman"/>
              </w:rPr>
              <w:t> </w:t>
            </w:r>
            <w:r w:rsidRPr="00333024">
              <w:rPr>
                <w:rFonts w:ascii="Times New Roman" w:hAnsi="Times New Roman" w:cs="Times New Roman"/>
              </w:rPr>
              <w:t xml:space="preserve">Skirgailai pranešama, kad Keleris nori įsibrauti į pilį. </w:t>
            </w:r>
          </w:p>
        </w:tc>
      </w:tr>
      <w:tr w:rsidR="00973CF1" w:rsidTr="004F7ED7">
        <w:tc>
          <w:tcPr>
            <w:tcW w:w="1986" w:type="dxa"/>
            <w:gridSpan w:val="2"/>
          </w:tcPr>
          <w:p w:rsidR="00973CF1" w:rsidRDefault="00AD0F1E" w:rsidP="00376944">
            <w:r>
              <w:t>Skirgaila</w:t>
            </w:r>
          </w:p>
        </w:tc>
        <w:tc>
          <w:tcPr>
            <w:tcW w:w="8646" w:type="dxa"/>
          </w:tcPr>
          <w:p w:rsidR="00973CF1" w:rsidRDefault="00AD0F1E" w:rsidP="00376944">
            <w:r>
              <w:t>„</w:t>
            </w:r>
            <w:r w:rsidRPr="00DB1196">
              <w:t>Visur niekšybė, visur tik smarvė. Sliekai esame, šliužai, rupūžės</w:t>
            </w:r>
            <w:r>
              <w:t>...Kodėl Perkūnas netrenkia šio pasaulio...dulkėmis nepaverčia, kaip jis seniai jau yra nusipelnęs?“</w:t>
            </w:r>
          </w:p>
        </w:tc>
      </w:tr>
      <w:tr w:rsidR="00AD0F1E" w:rsidTr="004F7ED7">
        <w:tc>
          <w:tcPr>
            <w:tcW w:w="10632" w:type="dxa"/>
            <w:gridSpan w:val="3"/>
          </w:tcPr>
          <w:p w:rsidR="00AD0F1E" w:rsidRPr="00AD0F1E" w:rsidRDefault="00AD0F1E" w:rsidP="00AD0F1E">
            <w:pPr>
              <w:jc w:val="both"/>
              <w:rPr>
                <w:rFonts w:ascii="Times New Roman" w:hAnsi="Times New Roman" w:cs="Times New Roman"/>
              </w:rPr>
            </w:pPr>
            <w:r w:rsidRPr="00AD0F1E">
              <w:rPr>
                <w:rStyle w:val="Strong"/>
                <w:rFonts w:ascii="Times New Roman" w:hAnsi="Times New Roman" w:cs="Times New Roman"/>
              </w:rPr>
              <w:t xml:space="preserve">I </w:t>
            </w:r>
            <w:r w:rsidRPr="002017E7">
              <w:rPr>
                <w:rStyle w:val="Strong"/>
                <w:rFonts w:ascii="Times New Roman" w:hAnsi="Times New Roman" w:cs="Times New Roman"/>
                <w:b w:val="0"/>
              </w:rPr>
              <w:t>paveiksle</w:t>
            </w:r>
            <w:r w:rsidRPr="002017E7">
              <w:rPr>
                <w:rStyle w:val="apple-converted-space"/>
                <w:rFonts w:ascii="Times New Roman" w:hAnsi="Times New Roman" w:cs="Times New Roman"/>
                <w:b/>
              </w:rPr>
              <w:t> </w:t>
            </w:r>
            <w:r w:rsidRPr="002017E7">
              <w:rPr>
                <w:rFonts w:ascii="Times New Roman" w:hAnsi="Times New Roman" w:cs="Times New Roman"/>
                <w:b/>
              </w:rPr>
              <w:t xml:space="preserve"> Įvyksta lemtingas pokalbis </w:t>
            </w:r>
            <w:r w:rsidRPr="00AD0F1E">
              <w:rPr>
                <w:rFonts w:ascii="Times New Roman" w:hAnsi="Times New Roman" w:cs="Times New Roman"/>
                <w:b/>
              </w:rPr>
              <w:t>su kriviu Skurduliu dėl religijos</w:t>
            </w:r>
            <w:r w:rsidRPr="00AD0F1E">
              <w:rPr>
                <w:rFonts w:ascii="Times New Roman" w:hAnsi="Times New Roman" w:cs="Times New Roman"/>
              </w:rPr>
              <w:t>. Skirgaila ima suprasti, kad svarbiausia ne išpažįstama religija, bet žmogaus moralė: išgyventi savo amžių taip, kad savo darbais nenuskriaustum kitų ir nepriverstum jų kentėti. Skurdulis per savo amžių suvokė, kad dievai- tai besivystančios žmogaus sąmonės vaizdinys.</w:t>
            </w:r>
          </w:p>
        </w:tc>
      </w:tr>
      <w:tr w:rsidR="002017E7" w:rsidTr="004F7ED7">
        <w:tc>
          <w:tcPr>
            <w:tcW w:w="10632" w:type="dxa"/>
            <w:gridSpan w:val="3"/>
          </w:tcPr>
          <w:p w:rsidR="002017E7" w:rsidRDefault="002017E7" w:rsidP="00AD0F1E">
            <w:pPr>
              <w:jc w:val="both"/>
            </w:pPr>
            <w:r w:rsidRPr="00DB1196">
              <w:rPr>
                <w:rStyle w:val="Strong"/>
              </w:rPr>
              <w:t>III paveiksl</w:t>
            </w:r>
            <w:r>
              <w:rPr>
                <w:rStyle w:val="Strong"/>
              </w:rPr>
              <w:t xml:space="preserve">as. </w:t>
            </w:r>
            <w:r w:rsidRPr="00DB1196">
              <w:t>Skirgaila eina p</w:t>
            </w:r>
            <w:r>
              <w:t>asikalbėti su Ona Duonute, n</w:t>
            </w:r>
            <w:r w:rsidRPr="00DB1196">
              <w:t>ori su ja kalbė</w:t>
            </w:r>
            <w:r>
              <w:t xml:space="preserve">tis kaip su žmona, nori, kad </w:t>
            </w:r>
            <w:r w:rsidRPr="00DB1196">
              <w:t>suprastų jį, bet Ona Duonutė, įsimylėjusi Kelerį, ryžtingai atsisako bend</w:t>
            </w:r>
            <w:r>
              <w:t>rauti su Skirgaila ir sako</w:t>
            </w:r>
            <w:r w:rsidRPr="00DB1196">
              <w:t>, kad</w:t>
            </w:r>
            <w:r>
              <w:t xml:space="preserve"> </w:t>
            </w:r>
            <w:r w:rsidRPr="00DB1196">
              <w:t xml:space="preserve">renkasi garbingesnį riterį. </w:t>
            </w:r>
            <w:r w:rsidRPr="002017E7">
              <w:rPr>
                <w:b/>
              </w:rPr>
              <w:t>Supykęs valdovas pažada jai dovanoti Kelerio galvą.</w:t>
            </w:r>
          </w:p>
        </w:tc>
      </w:tr>
      <w:tr w:rsidR="006A00AB" w:rsidTr="004F7ED7">
        <w:tc>
          <w:tcPr>
            <w:tcW w:w="10632" w:type="dxa"/>
            <w:gridSpan w:val="3"/>
          </w:tcPr>
          <w:p w:rsidR="006A00AB" w:rsidRDefault="005C36FC">
            <w:r>
              <w:t xml:space="preserve">Taigi </w:t>
            </w:r>
            <w:r w:rsidR="006A00AB" w:rsidRPr="00DB1196">
              <w:t xml:space="preserve"> Skirgaila, tariamojo Stardo krikšto ir Skurdulio kalbų apie dievus paveiktas, pajunta, kokia našta istorijos jam uždėta, nusivilia žmonėmis, politika, todėl nori ramiai gyventi tik asmeninį gyvenimą, ir siekia tariamosios žmonos meilės. Bet supykęs už tai, kad Ona Duonutė pasirinko Kelerį, Skirgaila vėl tampa žiaurus. Nuo dabar jis riedės tik į bedugnę.</w:t>
            </w:r>
          </w:p>
        </w:tc>
      </w:tr>
      <w:tr w:rsidR="00973CF1" w:rsidTr="00897B32">
        <w:tc>
          <w:tcPr>
            <w:tcW w:w="1419" w:type="dxa"/>
          </w:tcPr>
          <w:p w:rsidR="00973CF1" w:rsidRPr="00AC3933" w:rsidRDefault="00AC3933">
            <w:pPr>
              <w:rPr>
                <w:rFonts w:ascii="Times New Roman" w:hAnsi="Times New Roman" w:cs="Times New Roman"/>
                <w:sz w:val="20"/>
                <w:szCs w:val="20"/>
              </w:rPr>
            </w:pPr>
            <w:r w:rsidRPr="00AC3933">
              <w:rPr>
                <w:rFonts w:ascii="Times New Roman" w:hAnsi="Times New Roman" w:cs="Times New Roman"/>
                <w:sz w:val="20"/>
                <w:szCs w:val="20"/>
              </w:rPr>
              <w:t xml:space="preserve">Skirgaila </w:t>
            </w:r>
            <w:r w:rsidR="00D62273">
              <w:rPr>
                <w:rFonts w:ascii="Times New Roman" w:hAnsi="Times New Roman" w:cs="Times New Roman"/>
                <w:sz w:val="20"/>
                <w:szCs w:val="20"/>
              </w:rPr>
              <w:t>ir Ona</w:t>
            </w:r>
            <w:r w:rsidRPr="00AC3933">
              <w:rPr>
                <w:rFonts w:ascii="Times New Roman" w:hAnsi="Times New Roman" w:cs="Times New Roman"/>
                <w:sz w:val="20"/>
                <w:szCs w:val="20"/>
              </w:rPr>
              <w:t xml:space="preserve"> Duonut</w:t>
            </w:r>
            <w:r w:rsidR="00D62273">
              <w:rPr>
                <w:rFonts w:ascii="Times New Roman" w:hAnsi="Times New Roman" w:cs="Times New Roman"/>
                <w:sz w:val="20"/>
                <w:szCs w:val="20"/>
              </w:rPr>
              <w:t>ė</w:t>
            </w:r>
          </w:p>
        </w:tc>
        <w:tc>
          <w:tcPr>
            <w:tcW w:w="9213" w:type="dxa"/>
            <w:gridSpan w:val="2"/>
          </w:tcPr>
          <w:p w:rsidR="001439DE" w:rsidRPr="001439DE" w:rsidRDefault="00AC3933" w:rsidP="001439DE">
            <w:pPr>
              <w:jc w:val="both"/>
              <w:rPr>
                <w:rFonts w:ascii="Times New Roman" w:hAnsi="Times New Roman" w:cs="Times New Roman"/>
                <w:sz w:val="20"/>
                <w:szCs w:val="20"/>
              </w:rPr>
            </w:pPr>
            <w:r w:rsidRPr="001439DE">
              <w:rPr>
                <w:rFonts w:ascii="Times New Roman" w:hAnsi="Times New Roman" w:cs="Times New Roman"/>
                <w:sz w:val="20"/>
                <w:szCs w:val="20"/>
              </w:rPr>
              <w:t>(eidamas į k</w:t>
            </w:r>
            <w:r w:rsidR="001439DE" w:rsidRPr="001439DE">
              <w:rPr>
                <w:rFonts w:ascii="Times New Roman" w:hAnsi="Times New Roman" w:cs="Times New Roman"/>
                <w:sz w:val="20"/>
                <w:szCs w:val="20"/>
              </w:rPr>
              <w:t>unigaikštienę ištiestom rankom)</w:t>
            </w:r>
            <w:r w:rsidRPr="001439DE">
              <w:rPr>
                <w:rFonts w:ascii="Times New Roman" w:hAnsi="Times New Roman" w:cs="Times New Roman"/>
                <w:sz w:val="20"/>
                <w:szCs w:val="20"/>
              </w:rPr>
              <w:t xml:space="preserve"> </w:t>
            </w:r>
            <w:r w:rsidR="001439DE" w:rsidRPr="001439DE">
              <w:rPr>
                <w:rFonts w:ascii="Times New Roman" w:hAnsi="Times New Roman" w:cs="Times New Roman"/>
                <w:sz w:val="20"/>
                <w:szCs w:val="20"/>
              </w:rPr>
              <w:t>„</w:t>
            </w:r>
            <w:r w:rsidRPr="001439DE">
              <w:rPr>
                <w:rFonts w:ascii="Times New Roman" w:hAnsi="Times New Roman" w:cs="Times New Roman"/>
                <w:sz w:val="20"/>
                <w:szCs w:val="20"/>
              </w:rPr>
              <w:t>Aš matau: tu linksma. Džiaugsmas spindi iš tavo veido, ir tu veltui stengiesi jį paslėpti (Kunigaikštienė nusigręžia nuo jo, ir jis susilaiko vidury menės). Man malonu, kad tu geriau pasijutai šeimininke, nekaip viešnia čia būdama</w:t>
            </w:r>
            <w:r w:rsidR="001439DE" w:rsidRPr="001439DE">
              <w:rPr>
                <w:rFonts w:ascii="Times New Roman" w:hAnsi="Times New Roman" w:cs="Times New Roman"/>
                <w:sz w:val="20"/>
                <w:szCs w:val="20"/>
              </w:rPr>
              <w:t xml:space="preserve">. </w:t>
            </w:r>
            <w:r w:rsidRPr="001439DE">
              <w:rPr>
                <w:rFonts w:ascii="Times New Roman" w:hAnsi="Times New Roman" w:cs="Times New Roman"/>
                <w:sz w:val="20"/>
                <w:szCs w:val="20"/>
              </w:rPr>
              <w:t>Tu jau lioveisi ant manęs pykus?... Aš suprantu, kad tave sunkiai nuskriaudžiau. Matyti, taip dievai buvo lėmę, tavo ar mūsų seni, vis tiek... Anksčiau aš nežinojau, kas toji moters meilė, ir kam ji vyrui reikalinga. Jei man kuri patikdavo, aš tik norė</w:t>
            </w:r>
            <w:r w:rsidR="001439DE" w:rsidRPr="001439DE">
              <w:rPr>
                <w:rFonts w:ascii="Times New Roman" w:hAnsi="Times New Roman" w:cs="Times New Roman"/>
                <w:sz w:val="20"/>
                <w:szCs w:val="20"/>
              </w:rPr>
              <w:t xml:space="preserve">jau, kad ji man priklausytų... </w:t>
            </w:r>
            <w:r w:rsidRPr="001439DE">
              <w:rPr>
                <w:rFonts w:ascii="Times New Roman" w:hAnsi="Times New Roman" w:cs="Times New Roman"/>
                <w:sz w:val="20"/>
                <w:szCs w:val="20"/>
              </w:rPr>
              <w:t xml:space="preserve">Tokia šypsena, kaip toji, kuri man įeinant nušvietusi buvo tavo veidą, nei viena moteriškė dar nėra manęs sutikusi... aš labai nuvargau ir noriu atsilsėti. Aš ilgai apie tai esu mąstęs, Valdymo naštą tepasiima </w:t>
            </w:r>
            <w:r w:rsidR="001439DE" w:rsidRPr="001439DE">
              <w:rPr>
                <w:rFonts w:ascii="Times New Roman" w:hAnsi="Times New Roman" w:cs="Times New Roman"/>
                <w:sz w:val="20"/>
                <w:szCs w:val="20"/>
              </w:rPr>
              <w:t>ant savo pečių Kęstučio sūnus...Patsai ...</w:t>
            </w:r>
            <w:r w:rsidRPr="001439DE">
              <w:rPr>
                <w:rFonts w:ascii="Times New Roman" w:hAnsi="Times New Roman" w:cs="Times New Roman"/>
                <w:sz w:val="20"/>
                <w:szCs w:val="20"/>
              </w:rPr>
              <w:t xml:space="preserve"> užsidarysiu paveldėtoje iš tėvo pily, kad nematytau ir negirdėtau nieko... Tik tu viena ten būsi su manim ir tokia šypsena kaip šiandien šypsosies man.... dabar aš supratau, kodėl vyrui reikalinga moters meilė, ir ji man turi būti</w:t>
            </w:r>
            <w:r w:rsidR="001439DE" w:rsidRPr="001439DE">
              <w:rPr>
                <w:rFonts w:ascii="Times New Roman" w:hAnsi="Times New Roman" w:cs="Times New Roman"/>
                <w:sz w:val="20"/>
                <w:szCs w:val="20"/>
              </w:rPr>
              <w:t>.</w:t>
            </w:r>
          </w:p>
          <w:p w:rsidR="00D62273" w:rsidRDefault="00D62273" w:rsidP="001439DE">
            <w:pPr>
              <w:jc w:val="both"/>
              <w:rPr>
                <w:rFonts w:ascii="Times New Roman" w:hAnsi="Times New Roman" w:cs="Times New Roman"/>
                <w:sz w:val="20"/>
                <w:szCs w:val="20"/>
              </w:rPr>
            </w:pPr>
            <w:r w:rsidRPr="00D62273">
              <w:rPr>
                <w:rFonts w:ascii="Times New Roman" w:hAnsi="Times New Roman" w:cs="Times New Roman"/>
                <w:sz w:val="20"/>
                <w:szCs w:val="20"/>
              </w:rPr>
              <w:t>Nepatenkintas, kai Ona Duonutė primena, jog „Patsai Viešpats Dievas lėmė mergelės širdžiai pamilti vyrą, o vyrui mergelę, ir šventoji Bažnyčia laimina tą meilę amžinu ryšiu. Bet ne iš meilės vedei mane, ne meile vadovavaisi tu, per prievartą imdamas mane sau žmona. Nėra ir negali būti Augščiausiojo Dievo ir šventosios Mergelės, krikščionių šeimų globėjos, mūsų jungtuvėms palaimos. Skaudžia prievarta išgautas Bažnyčios palaiminimas yra tik iš Dievo pasityčiojimas</w:t>
            </w:r>
            <w:r>
              <w:rPr>
                <w:rFonts w:ascii="Times New Roman" w:hAnsi="Times New Roman" w:cs="Times New Roman"/>
                <w:sz w:val="20"/>
                <w:szCs w:val="20"/>
              </w:rPr>
              <w:t>“.</w:t>
            </w:r>
          </w:p>
          <w:p w:rsidR="00973CF1" w:rsidRDefault="001439DE" w:rsidP="001439DE">
            <w:pPr>
              <w:jc w:val="both"/>
              <w:rPr>
                <w:rFonts w:ascii="Times New Roman" w:hAnsi="Times New Roman" w:cs="Times New Roman"/>
                <w:sz w:val="20"/>
                <w:szCs w:val="20"/>
              </w:rPr>
            </w:pPr>
            <w:r w:rsidRPr="00D62273">
              <w:rPr>
                <w:rFonts w:ascii="Times New Roman" w:hAnsi="Times New Roman" w:cs="Times New Roman"/>
                <w:b/>
                <w:sz w:val="20"/>
                <w:szCs w:val="20"/>
              </w:rPr>
              <w:t xml:space="preserve">Kai išgirsta, jog </w:t>
            </w:r>
            <w:r w:rsidR="00D62273" w:rsidRPr="00D62273">
              <w:rPr>
                <w:rFonts w:ascii="Times New Roman" w:hAnsi="Times New Roman" w:cs="Times New Roman"/>
                <w:b/>
                <w:sz w:val="20"/>
                <w:szCs w:val="20"/>
              </w:rPr>
              <w:t>klysta,</w:t>
            </w:r>
            <w:r w:rsidR="00D62273">
              <w:rPr>
                <w:rFonts w:ascii="Times New Roman" w:hAnsi="Times New Roman" w:cs="Times New Roman"/>
                <w:sz w:val="20"/>
                <w:szCs w:val="20"/>
              </w:rPr>
              <w:t xml:space="preserve"> </w:t>
            </w:r>
            <w:r w:rsidR="00D62273" w:rsidRPr="00D62273">
              <w:rPr>
                <w:rFonts w:ascii="Times New Roman" w:hAnsi="Times New Roman" w:cs="Times New Roman"/>
                <w:sz w:val="20"/>
                <w:szCs w:val="20"/>
              </w:rPr>
              <w:t xml:space="preserve">manydamas, </w:t>
            </w:r>
            <w:r w:rsidR="00D62273">
              <w:rPr>
                <w:rFonts w:ascii="Times New Roman" w:hAnsi="Times New Roman" w:cs="Times New Roman"/>
                <w:sz w:val="20"/>
                <w:szCs w:val="20"/>
              </w:rPr>
              <w:t xml:space="preserve">kad šypsena buvo jam skirta, jog </w:t>
            </w:r>
            <w:r w:rsidRPr="00D62273">
              <w:rPr>
                <w:rFonts w:ascii="Times New Roman" w:hAnsi="Times New Roman" w:cs="Times New Roman"/>
                <w:sz w:val="20"/>
                <w:szCs w:val="20"/>
              </w:rPr>
              <w:t>Ona Duonutė iš judviejų – Kelerio ir Skirgailos – pasirinktų Kelerį,</w:t>
            </w:r>
            <w:r w:rsidR="008B6C69">
              <w:rPr>
                <w:rFonts w:ascii="Times New Roman" w:hAnsi="Times New Roman" w:cs="Times New Roman"/>
                <w:sz w:val="20"/>
                <w:szCs w:val="20"/>
              </w:rPr>
              <w:t xml:space="preserve"> </w:t>
            </w:r>
            <w:r w:rsidRPr="00D62273">
              <w:rPr>
                <w:rFonts w:ascii="Times New Roman" w:hAnsi="Times New Roman" w:cs="Times New Roman"/>
                <w:sz w:val="20"/>
                <w:szCs w:val="20"/>
              </w:rPr>
              <w:t>jei dievų būtų lemta rinktis</w:t>
            </w:r>
            <w:r w:rsidR="008B6C69">
              <w:rPr>
                <w:rFonts w:ascii="Times New Roman" w:hAnsi="Times New Roman" w:cs="Times New Roman"/>
                <w:sz w:val="20"/>
                <w:szCs w:val="20"/>
              </w:rPr>
              <w:t>, sako</w:t>
            </w:r>
            <w:r w:rsidRPr="00D62273">
              <w:rPr>
                <w:rFonts w:ascii="Times New Roman" w:hAnsi="Times New Roman" w:cs="Times New Roman"/>
                <w:sz w:val="20"/>
                <w:szCs w:val="20"/>
              </w:rPr>
              <w:t>: “Matysim, kas daugiau gali, tavo dievas ar Lietuvos valdovas...užmiršk, ką aš tau sakiau. Aš atėjau čion su gera širdimi, norėjau tavo draugas būti. Bet dabar užmiršk ... Aš būsiu tau valdovas ir viešpats, ir tu greit pajusi tai - Jei tau jisai tiek patinka, pažadu padovanoti jo galvą“</w:t>
            </w:r>
          </w:p>
          <w:p w:rsidR="00897B32" w:rsidRDefault="00897B32" w:rsidP="001439DE">
            <w:pPr>
              <w:jc w:val="both"/>
              <w:rPr>
                <w:rFonts w:ascii="Times New Roman" w:hAnsi="Times New Roman" w:cs="Times New Roman"/>
                <w:sz w:val="20"/>
                <w:szCs w:val="20"/>
              </w:rPr>
            </w:pPr>
          </w:p>
          <w:p w:rsidR="00897B32" w:rsidRDefault="00897B32" w:rsidP="001439DE">
            <w:pPr>
              <w:jc w:val="both"/>
              <w:rPr>
                <w:rFonts w:ascii="Times New Roman" w:hAnsi="Times New Roman" w:cs="Times New Roman"/>
                <w:sz w:val="20"/>
                <w:szCs w:val="20"/>
              </w:rPr>
            </w:pPr>
          </w:p>
          <w:p w:rsidR="00897B32" w:rsidRDefault="00897B32" w:rsidP="001439DE">
            <w:pPr>
              <w:jc w:val="both"/>
              <w:rPr>
                <w:rFonts w:ascii="Times New Roman" w:hAnsi="Times New Roman" w:cs="Times New Roman"/>
                <w:sz w:val="20"/>
                <w:szCs w:val="20"/>
              </w:rPr>
            </w:pPr>
          </w:p>
          <w:p w:rsidR="00897B32" w:rsidRPr="00D62273" w:rsidRDefault="00897B32" w:rsidP="001439DE">
            <w:pPr>
              <w:jc w:val="both"/>
              <w:rPr>
                <w:rFonts w:ascii="Times New Roman" w:hAnsi="Times New Roman" w:cs="Times New Roman"/>
                <w:sz w:val="20"/>
                <w:szCs w:val="20"/>
              </w:rPr>
            </w:pPr>
          </w:p>
        </w:tc>
      </w:tr>
      <w:tr w:rsidR="004F7ED7" w:rsidTr="004F7ED7">
        <w:tc>
          <w:tcPr>
            <w:tcW w:w="10632" w:type="dxa"/>
            <w:gridSpan w:val="3"/>
          </w:tcPr>
          <w:p w:rsidR="004F7ED7" w:rsidRDefault="004F7ED7" w:rsidP="004F7ED7">
            <w:r w:rsidRPr="00DB1196">
              <w:rPr>
                <w:rStyle w:val="Strong"/>
              </w:rPr>
              <w:t>IV dalis – „Bedugnė“</w:t>
            </w:r>
            <w:r>
              <w:rPr>
                <w:rStyle w:val="Strong"/>
              </w:rPr>
              <w:t xml:space="preserve"> </w:t>
            </w:r>
            <w:r w:rsidRPr="00DB1196">
              <w:t xml:space="preserve">Keleris patenka į pilį pas Oną Duonutę ir prisipažįsta ją mylįs ir kviečia bėgti kartu. Duonutė atsisako. </w:t>
            </w:r>
            <w:r>
              <w:t>Iš</w:t>
            </w:r>
            <w:r w:rsidRPr="00DB1196">
              <w:t>girdęs ateinant Skirgailą Keleris bėga</w:t>
            </w:r>
            <w:r>
              <w:t xml:space="preserve">, </w:t>
            </w:r>
            <w:r w:rsidRPr="00DB1196">
              <w:t xml:space="preserve"> patenka į koplyčią, kur pašarvotas Stardas, išmeta lavoną ir pats atsigula į karstą, nes kito išėjimo nėra</w:t>
            </w:r>
            <w:r>
              <w:t>...</w:t>
            </w:r>
            <w:r w:rsidRPr="00DB1196">
              <w:t xml:space="preserve"> Skirgaila pastebi, kad ne Stardas karste ir įsako užkalti karstą ir laidoti.</w:t>
            </w:r>
            <w:r>
              <w:t>...</w:t>
            </w:r>
            <w:r w:rsidRPr="00DB1196">
              <w:t xml:space="preserve"> </w:t>
            </w:r>
            <w:r w:rsidRPr="004F7ED7">
              <w:rPr>
                <w:b/>
              </w:rPr>
              <w:t>Baigiasi Skir</w:t>
            </w:r>
            <w:r w:rsidRPr="004F7ED7">
              <w:rPr>
                <w:b/>
              </w:rPr>
              <w:softHyphen/>
              <w:t>gailos – žmogaus ir valdovo – pralaimėjimo istorija.</w:t>
            </w:r>
            <w:r w:rsidRPr="00DB1196">
              <w:t xml:space="preserve"> Senieji dievai neteko galios, o naujieji nepriimtini. Artimi valdovui žmonės miršta arba traukiasi nuo jo, Ona Duonutė jį atstumia. Skirgailos širdyje susikaupia nerimas, jį apima visiška neviltis. </w:t>
            </w:r>
          </w:p>
          <w:p w:rsidR="00897B32" w:rsidRDefault="00897B32" w:rsidP="004F7ED7"/>
          <w:p w:rsidR="00897B32" w:rsidRDefault="00897B32" w:rsidP="004F7ED7"/>
          <w:p w:rsidR="00897B32" w:rsidRDefault="00897B32" w:rsidP="004F7ED7"/>
          <w:p w:rsidR="00897B32" w:rsidRDefault="00897B32" w:rsidP="004F7ED7"/>
        </w:tc>
      </w:tr>
    </w:tbl>
    <w:p w:rsidR="00E5193D" w:rsidRDefault="00E5193D" w:rsidP="00E5193D"/>
    <w:p w:rsidR="009844D3" w:rsidRDefault="009844D3"/>
    <w:sectPr w:rsidR="009844D3" w:rsidSect="00897B32">
      <w:pgSz w:w="11906" w:h="16838"/>
      <w:pgMar w:top="993"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A00002EF" w:usb1="4000207B" w:usb2="00000000" w:usb3="00000000" w:csb0="0000009F" w:csb1="00000000"/>
  </w:font>
  <w:font w:name="Cambria">
    <w:panose1 w:val="02040503050406030204"/>
    <w:charset w:val="BA"/>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8F70D7"/>
    <w:multiLevelType w:val="hybridMultilevel"/>
    <w:tmpl w:val="D8561B48"/>
    <w:lvl w:ilvl="0" w:tplc="628E6B7C">
      <w:start w:val="1"/>
      <w:numFmt w:val="low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1296"/>
  <w:hyphenationZone w:val="396"/>
  <w:characterSpacingControl w:val="doNotCompress"/>
  <w:compat/>
  <w:rsids>
    <w:rsidRoot w:val="00E5193D"/>
    <w:rsid w:val="0002206A"/>
    <w:rsid w:val="000839D1"/>
    <w:rsid w:val="000A3217"/>
    <w:rsid w:val="000A7360"/>
    <w:rsid w:val="001439DE"/>
    <w:rsid w:val="001B1C44"/>
    <w:rsid w:val="001F3879"/>
    <w:rsid w:val="002017E7"/>
    <w:rsid w:val="0026414F"/>
    <w:rsid w:val="00333024"/>
    <w:rsid w:val="00353CA5"/>
    <w:rsid w:val="00451591"/>
    <w:rsid w:val="00452B23"/>
    <w:rsid w:val="004F7ED7"/>
    <w:rsid w:val="005A2749"/>
    <w:rsid w:val="005C36FC"/>
    <w:rsid w:val="005E564B"/>
    <w:rsid w:val="006A00AB"/>
    <w:rsid w:val="00776EDB"/>
    <w:rsid w:val="007F455A"/>
    <w:rsid w:val="00863126"/>
    <w:rsid w:val="00877E93"/>
    <w:rsid w:val="00897B32"/>
    <w:rsid w:val="008B6C69"/>
    <w:rsid w:val="00940FEC"/>
    <w:rsid w:val="00973CF1"/>
    <w:rsid w:val="009844D3"/>
    <w:rsid w:val="00A27D39"/>
    <w:rsid w:val="00A447B6"/>
    <w:rsid w:val="00AC0C6C"/>
    <w:rsid w:val="00AC3933"/>
    <w:rsid w:val="00AD0F1E"/>
    <w:rsid w:val="00CC71D9"/>
    <w:rsid w:val="00D36B80"/>
    <w:rsid w:val="00D62273"/>
    <w:rsid w:val="00DA6AA7"/>
    <w:rsid w:val="00E5193D"/>
    <w:rsid w:val="00ED364E"/>
    <w:rsid w:val="00FC1D34"/>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44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519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0A7360"/>
    <w:rPr>
      <w:b/>
      <w:bCs/>
    </w:rPr>
  </w:style>
  <w:style w:type="character" w:customStyle="1" w:styleId="apple-converted-space">
    <w:name w:val="apple-converted-space"/>
    <w:basedOn w:val="DefaultParagraphFont"/>
    <w:rsid w:val="000A7360"/>
  </w:style>
  <w:style w:type="paragraph" w:styleId="ListParagraph">
    <w:name w:val="List Paragraph"/>
    <w:basedOn w:val="Normal"/>
    <w:uiPriority w:val="34"/>
    <w:qFormat/>
    <w:rsid w:val="0033302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1</Pages>
  <Words>2770</Words>
  <Characters>1580</Characters>
  <Application>Microsoft Office Word</Application>
  <DocSecurity>0</DocSecurity>
  <Lines>13</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anizark</dc:creator>
  <cp:lastModifiedBy>anizark</cp:lastModifiedBy>
  <cp:revision>9</cp:revision>
  <cp:lastPrinted>2016-04-11T04:07:00Z</cp:lastPrinted>
  <dcterms:created xsi:type="dcterms:W3CDTF">2015-10-31T11:32:00Z</dcterms:created>
  <dcterms:modified xsi:type="dcterms:W3CDTF">2016-04-11T04:08:00Z</dcterms:modified>
</cp:coreProperties>
</file>