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2B7" w:rsidRPr="00C74C35" w:rsidRDefault="000622B7" w:rsidP="000622B7">
      <w:pPr>
        <w:spacing w:line="240" w:lineRule="auto"/>
        <w:rPr>
          <w:b/>
        </w:rPr>
      </w:pPr>
      <w:r>
        <w:rPr>
          <w:b/>
        </w:rPr>
        <w:t>11 klasės kurso apibendrinamasis kontrolinis darbas</w:t>
      </w:r>
      <w:r w:rsidR="00A11FD4">
        <w:rPr>
          <w:b/>
        </w:rPr>
        <w:t>, I var.</w:t>
      </w:r>
      <w:r>
        <w:rPr>
          <w:b/>
        </w:rPr>
        <w:t xml:space="preserve"> (40</w:t>
      </w:r>
      <w:r w:rsidRPr="00C74C35">
        <w:rPr>
          <w:b/>
        </w:rPr>
        <w:t xml:space="preserve"> t.)</w:t>
      </w:r>
    </w:p>
    <w:p w:rsidR="000622B7" w:rsidRPr="00C74C35" w:rsidRDefault="000622B7" w:rsidP="000622B7">
      <w:pPr>
        <w:numPr>
          <w:ilvl w:val="0"/>
          <w:numId w:val="1"/>
        </w:numPr>
        <w:spacing w:line="240" w:lineRule="auto"/>
      </w:pPr>
      <w:r w:rsidRPr="008949F0">
        <w:t>Kur išspausdintas M. Mažvydo „Katekizmas“? Kada?</w:t>
      </w:r>
      <w:r>
        <w:t xml:space="preserve"> </w:t>
      </w:r>
      <w:r w:rsidR="005B7F45">
        <w:t>Kodėl būtent ten? (3 t.)</w:t>
      </w:r>
    </w:p>
    <w:p w:rsidR="000622B7" w:rsidRDefault="000622B7" w:rsidP="000622B7">
      <w:pPr>
        <w:spacing w:line="240" w:lineRule="auto"/>
      </w:pPr>
    </w:p>
    <w:p w:rsidR="000622B7" w:rsidRPr="00C74C35" w:rsidRDefault="000622B7" w:rsidP="000622B7">
      <w:pPr>
        <w:spacing w:line="240" w:lineRule="auto"/>
      </w:pPr>
    </w:p>
    <w:p w:rsidR="000622B7" w:rsidRPr="00C74C35" w:rsidRDefault="000622B7" w:rsidP="000622B7">
      <w:pPr>
        <w:numPr>
          <w:ilvl w:val="0"/>
          <w:numId w:val="1"/>
        </w:numPr>
        <w:spacing w:line="240" w:lineRule="auto"/>
      </w:pPr>
      <w:r w:rsidRPr="008949F0">
        <w:t>Koks kūrinys gali būti vadinamas lie</w:t>
      </w:r>
      <w:r>
        <w:t>tuvišku herojiniu epu ir kodėl? (2</w:t>
      </w:r>
      <w:r w:rsidRPr="00C74C35">
        <w:t xml:space="preserve"> t.)</w:t>
      </w:r>
    </w:p>
    <w:p w:rsidR="000622B7" w:rsidRDefault="000622B7" w:rsidP="000622B7">
      <w:pPr>
        <w:spacing w:line="240" w:lineRule="auto"/>
      </w:pPr>
    </w:p>
    <w:p w:rsidR="000622B7" w:rsidRPr="00C74C35" w:rsidRDefault="000622B7" w:rsidP="000622B7">
      <w:pPr>
        <w:spacing w:line="240" w:lineRule="auto"/>
      </w:pPr>
    </w:p>
    <w:p w:rsidR="000622B7" w:rsidRPr="00C74C35" w:rsidRDefault="000622B7" w:rsidP="000622B7">
      <w:pPr>
        <w:spacing w:line="240" w:lineRule="auto"/>
      </w:pPr>
    </w:p>
    <w:p w:rsidR="000622B7" w:rsidRDefault="000622B7" w:rsidP="000622B7">
      <w:pPr>
        <w:numPr>
          <w:ilvl w:val="0"/>
          <w:numId w:val="1"/>
        </w:numPr>
        <w:spacing w:line="240" w:lineRule="auto"/>
      </w:pPr>
      <w:r w:rsidRPr="00C74C35">
        <w:t>Perskaitykite tekstą ir atsakykite į klausimus.</w:t>
      </w:r>
    </w:p>
    <w:p w:rsidR="000622B7" w:rsidRPr="00C74C35" w:rsidRDefault="000622B7" w:rsidP="000622B7">
      <w:pPr>
        <w:spacing w:line="240" w:lineRule="auto"/>
        <w:ind w:left="360"/>
      </w:pPr>
    </w:p>
    <w:p w:rsidR="000622B7" w:rsidRDefault="000622B7" w:rsidP="000622B7">
      <w:pPr>
        <w:spacing w:line="240" w:lineRule="auto"/>
        <w:ind w:firstLine="360"/>
        <w:jc w:val="both"/>
      </w:pPr>
      <w:r>
        <w:t>Juk iš prigimties kiekvienas labiausiai linksta ir stipriai prisiriša tiek prie savo tautos ir kraujo, tiek ir prie savo kalbos. Antra vertus, kuo gi išsilaikė iki šiol ta didžioji Persijos karalystė, senovinė monarchija? Tiktai savo kalbos santaika. Kuo gi kitose tautose garsėjo ana Romos valstybė? Dėl ko jų žygdarbiai net tolimiausius žemės kraštus pasiekė? Vien tik išlaikymu gimtosios kalbos, kuriai praturtinti ir skleisti ne tiktai įstatymus leido, bei ir įvairius filosofijos mokslus dėstė ir savo dievų garbę aprašė. Graikų kalbą draudė vartoti įstatymuose ir senate. Kuo išsilaikė Arabų šalis, Graikų valstybės ir kiti kraštai? Vien tiktai savo gimtosios kalbos išlaikymu. Nekalbu apie Italų žemę, kuri taip rūpinasi išlaikyti ir skleisti savo kalbą, jog nėra jokių, net sunkiausio turinio knygų, kurių jos žmonės nebūtų išvertę į savo kalbą. Neliesiu, nes visi tai žinome, mūsų kaimyninės Lenkijos, kurioje taip žydi ir turtėja kalba – kas nežino? Kas nėra girdėjęs?</w:t>
      </w:r>
    </w:p>
    <w:p w:rsidR="000622B7" w:rsidRDefault="000622B7" w:rsidP="000622B7">
      <w:pPr>
        <w:spacing w:line="240" w:lineRule="auto"/>
        <w:ind w:firstLine="360"/>
        <w:jc w:val="both"/>
      </w:pPr>
      <w:r>
        <w:t>Visa tai sakau ne tam, kad peikčiau kitų kalbų mokėjimą ir vartojimą (tai visados visų žmonių buvo ir tebėra vertinama ir giriama), ypač lenkų kalbos, kuri, mūsų Didžiajai Kunigaikštystei mielai susijungus su garsiąja Lenkijos valstybe, virto lyg ir gimtąja. Aš tiktai smerkiu mūsų gimtosios lietuvių kalbos apleidimą, kone išsižadėjimą ir bodėjimąsi ja. Duok Dieve, kad mes laiku apsidairytume ir iš to praradimo kada nors prisikeltume. Argi nematome, kiek daug mūsų Didžiojoje Kunigaikštystėje žūsta dėl tikybos ir sielos išganymo dalykų nežinojimo; kiek daug atsilikusių ir paskendusių sunkiuose pagoniškuose prietaruose ir šiandien tebegyvena. Argi negirdime, kiek daug jų miršta, piktai ir nekrikščioniškai gyvenę, ir į amžiną prapultį eina. Tai žala, atsirandanti dėl tėvų kalbos apleidimo, dėl gimtosios kalbos paniekinimo. Kaip paprasti žmonės supras, kas gera ir išganinga, jeigu tas, kuris turi juos mokyti, jų kalbos arba nemoka, arba ja bjaurisi; kaip jie klausys ir tikės, ką sako šv. Povilas, jeigu neturi skelbėjo; ką jie darys, jeigu nesupranta mokytojo. Pasigailėkime mūsų pačių kraujo, kuris džiūsta dėl barbariškos ganytojiško darbo padėties. Pasigailėkime mūsų pačių kūno dalių (nes mes sudarome vieną kūną ne vien Kristuje, bet ir Tėvynėje).</w:t>
      </w:r>
    </w:p>
    <w:p w:rsidR="000622B7" w:rsidRPr="00C74C35" w:rsidRDefault="000622B7" w:rsidP="000622B7">
      <w:pPr>
        <w:spacing w:line="240" w:lineRule="auto"/>
        <w:ind w:firstLine="360"/>
      </w:pPr>
    </w:p>
    <w:p w:rsidR="000622B7" w:rsidRDefault="000622B7" w:rsidP="000622B7">
      <w:pPr>
        <w:numPr>
          <w:ilvl w:val="1"/>
          <w:numId w:val="1"/>
        </w:numPr>
        <w:spacing w:line="240" w:lineRule="auto"/>
      </w:pPr>
      <w:r w:rsidRPr="00C74C35">
        <w:t>Kas šio teksto autorius? (1 t.)</w:t>
      </w:r>
    </w:p>
    <w:p w:rsidR="000622B7" w:rsidRPr="00C74C35" w:rsidRDefault="000622B7" w:rsidP="000622B7">
      <w:pPr>
        <w:spacing w:line="240" w:lineRule="auto"/>
        <w:ind w:left="750"/>
      </w:pPr>
    </w:p>
    <w:p w:rsidR="000622B7" w:rsidRDefault="000622B7" w:rsidP="000622B7">
      <w:pPr>
        <w:numPr>
          <w:ilvl w:val="1"/>
          <w:numId w:val="1"/>
        </w:numPr>
        <w:spacing w:line="240" w:lineRule="auto"/>
      </w:pPr>
      <w:r>
        <w:t>Kokia kalba originaliai parašytas tekstas? Kodėl būtent ta kalba? (2</w:t>
      </w:r>
      <w:r w:rsidRPr="00C74C35">
        <w:t xml:space="preserve"> t.)</w:t>
      </w:r>
    </w:p>
    <w:p w:rsidR="000622B7" w:rsidRDefault="000622B7" w:rsidP="000622B7">
      <w:pPr>
        <w:spacing w:line="240" w:lineRule="auto"/>
      </w:pPr>
    </w:p>
    <w:p w:rsidR="000622B7" w:rsidRDefault="000622B7" w:rsidP="000622B7">
      <w:pPr>
        <w:spacing w:line="240" w:lineRule="auto"/>
      </w:pPr>
    </w:p>
    <w:p w:rsidR="000622B7" w:rsidRPr="00C74C35" w:rsidRDefault="000622B7" w:rsidP="000622B7">
      <w:pPr>
        <w:pStyle w:val="ListParagraph"/>
        <w:numPr>
          <w:ilvl w:val="1"/>
          <w:numId w:val="1"/>
        </w:numPr>
        <w:spacing w:line="240" w:lineRule="auto"/>
      </w:pPr>
      <w:r>
        <w:t>Kur ir kada konkrečiai išleista knyga, kurioje yra šis tekstas? (2 t.)</w:t>
      </w:r>
    </w:p>
    <w:p w:rsidR="000622B7" w:rsidRDefault="000622B7" w:rsidP="000622B7">
      <w:pPr>
        <w:numPr>
          <w:ilvl w:val="1"/>
          <w:numId w:val="1"/>
        </w:numPr>
        <w:spacing w:line="240" w:lineRule="auto"/>
      </w:pPr>
      <w:r>
        <w:t>Kokio tikėjimo buvo teksto autorius?</w:t>
      </w:r>
      <w:r w:rsidRPr="00C74C35">
        <w:t xml:space="preserve"> (1 t.)</w:t>
      </w:r>
    </w:p>
    <w:p w:rsidR="000622B7" w:rsidRPr="00C74C35" w:rsidRDefault="000622B7" w:rsidP="000622B7">
      <w:pPr>
        <w:spacing w:line="240" w:lineRule="auto"/>
      </w:pPr>
    </w:p>
    <w:p w:rsidR="000622B7" w:rsidRDefault="000622B7" w:rsidP="000622B7">
      <w:pPr>
        <w:numPr>
          <w:ilvl w:val="1"/>
          <w:numId w:val="1"/>
        </w:numPr>
        <w:spacing w:line="240" w:lineRule="auto"/>
      </w:pPr>
      <w:r>
        <w:t>Kaip šiame tekste raštas, kalba susiję su religiniu švietimu?</w:t>
      </w:r>
      <w:r w:rsidRPr="00C74C35">
        <w:t xml:space="preserve"> (2 t.)</w:t>
      </w:r>
    </w:p>
    <w:p w:rsidR="000622B7" w:rsidRDefault="000622B7" w:rsidP="000622B7">
      <w:pPr>
        <w:spacing w:line="240" w:lineRule="auto"/>
      </w:pPr>
    </w:p>
    <w:p w:rsidR="000622B7" w:rsidRPr="00C74C35" w:rsidRDefault="000622B7" w:rsidP="000622B7">
      <w:pPr>
        <w:spacing w:line="240" w:lineRule="auto"/>
      </w:pPr>
    </w:p>
    <w:p w:rsidR="000622B7" w:rsidRPr="00C74C35" w:rsidRDefault="000622B7" w:rsidP="000622B7">
      <w:pPr>
        <w:spacing w:line="240" w:lineRule="auto"/>
      </w:pPr>
    </w:p>
    <w:p w:rsidR="000622B7" w:rsidRDefault="000622B7" w:rsidP="000622B7">
      <w:pPr>
        <w:numPr>
          <w:ilvl w:val="1"/>
          <w:numId w:val="1"/>
        </w:numPr>
        <w:spacing w:line="240" w:lineRule="auto"/>
      </w:pPr>
      <w:r>
        <w:t xml:space="preserve">Kokios </w:t>
      </w:r>
      <w:r w:rsidRPr="00C74C35">
        <w:rPr>
          <w:b/>
        </w:rPr>
        <w:t>bent 3</w:t>
      </w:r>
      <w:r>
        <w:rPr>
          <w:b/>
        </w:rPr>
        <w:t xml:space="preserve"> </w:t>
      </w:r>
      <w:r w:rsidRPr="00C74C35">
        <w:t>pagrindinė</w:t>
      </w:r>
      <w:r>
        <w:t>s</w:t>
      </w:r>
      <w:r w:rsidRPr="00C74C35">
        <w:t xml:space="preserve"> vertybė</w:t>
      </w:r>
      <w:r>
        <w:t>s</w:t>
      </w:r>
      <w:r w:rsidRPr="00C74C35">
        <w:t xml:space="preserve"> išryškėja tekste?</w:t>
      </w:r>
      <w:r>
        <w:t xml:space="preserve"> (3</w:t>
      </w:r>
      <w:r w:rsidRPr="00C74C35">
        <w:t xml:space="preserve"> t.)</w:t>
      </w:r>
    </w:p>
    <w:p w:rsidR="000622B7" w:rsidRDefault="000622B7" w:rsidP="000622B7">
      <w:pPr>
        <w:spacing w:line="240" w:lineRule="auto"/>
        <w:ind w:left="360"/>
      </w:pPr>
    </w:p>
    <w:p w:rsidR="000622B7" w:rsidRDefault="000622B7" w:rsidP="000622B7">
      <w:pPr>
        <w:spacing w:line="240" w:lineRule="auto"/>
      </w:pPr>
    </w:p>
    <w:p w:rsidR="000622B7" w:rsidRDefault="000622B7" w:rsidP="000622B7"/>
    <w:p w:rsidR="000622B7" w:rsidRDefault="000622B7" w:rsidP="000622B7">
      <w:pPr>
        <w:numPr>
          <w:ilvl w:val="1"/>
          <w:numId w:val="1"/>
        </w:numPr>
        <w:spacing w:line="240" w:lineRule="auto"/>
      </w:pPr>
      <w:r>
        <w:t>Su kokiu vienuolių ordinu siejamas šis autorius? Kuo tas ordinas reikšmingas LDK kultūrai? (2 t.)</w:t>
      </w:r>
    </w:p>
    <w:p w:rsidR="000622B7" w:rsidRDefault="000622B7" w:rsidP="000622B7">
      <w:pPr>
        <w:spacing w:line="240" w:lineRule="auto"/>
        <w:ind w:left="750"/>
      </w:pPr>
    </w:p>
    <w:p w:rsidR="005B7F45" w:rsidRPr="00C74C35" w:rsidRDefault="005B7F45" w:rsidP="000622B7">
      <w:pPr>
        <w:spacing w:line="240" w:lineRule="auto"/>
        <w:ind w:left="750"/>
      </w:pPr>
    </w:p>
    <w:p w:rsidR="000622B7" w:rsidRDefault="000622B7" w:rsidP="000622B7">
      <w:pPr>
        <w:numPr>
          <w:ilvl w:val="0"/>
          <w:numId w:val="1"/>
        </w:numPr>
        <w:spacing w:line="240" w:lineRule="auto"/>
      </w:pPr>
      <w:r>
        <w:t>Koks tikrasis Šatrijos Raganos vardas ir pavardė? (1 t.)</w:t>
      </w:r>
    </w:p>
    <w:p w:rsidR="000622B7" w:rsidRDefault="000622B7" w:rsidP="000622B7">
      <w:pPr>
        <w:spacing w:line="240" w:lineRule="auto"/>
      </w:pPr>
    </w:p>
    <w:p w:rsidR="000622B7" w:rsidRDefault="000622B7" w:rsidP="000622B7">
      <w:pPr>
        <w:pStyle w:val="ListParagraph"/>
        <w:numPr>
          <w:ilvl w:val="0"/>
          <w:numId w:val="1"/>
        </w:numPr>
        <w:spacing w:line="240" w:lineRule="auto"/>
      </w:pPr>
      <w:r>
        <w:lastRenderedPageBreak/>
        <w:t xml:space="preserve">Nurodykite </w:t>
      </w:r>
      <w:r w:rsidRPr="000622B7">
        <w:rPr>
          <w:b/>
        </w:rPr>
        <w:t>bent 4</w:t>
      </w:r>
      <w:r>
        <w:t xml:space="preserve"> A. Mickevičiaus biografijos faktus. (2 t.)</w:t>
      </w:r>
    </w:p>
    <w:p w:rsidR="000622B7" w:rsidRDefault="000622B7" w:rsidP="000622B7">
      <w:pPr>
        <w:pStyle w:val="ListParagraph"/>
        <w:spacing w:line="240" w:lineRule="auto"/>
      </w:pPr>
    </w:p>
    <w:p w:rsidR="000622B7" w:rsidRDefault="000622B7" w:rsidP="000622B7">
      <w:pPr>
        <w:pStyle w:val="ListParagraph"/>
        <w:spacing w:line="240" w:lineRule="auto"/>
      </w:pPr>
    </w:p>
    <w:p w:rsidR="000622B7" w:rsidRDefault="000622B7" w:rsidP="000622B7">
      <w:pPr>
        <w:pStyle w:val="ListParagraph"/>
        <w:spacing w:line="240" w:lineRule="auto"/>
      </w:pPr>
    </w:p>
    <w:p w:rsidR="000622B7" w:rsidRDefault="000622B7" w:rsidP="000622B7">
      <w:pPr>
        <w:pStyle w:val="ListParagraph"/>
        <w:numPr>
          <w:ilvl w:val="0"/>
          <w:numId w:val="1"/>
        </w:numPr>
        <w:spacing w:line="240" w:lineRule="auto"/>
      </w:pPr>
      <w:r>
        <w:t>Ką reiškia „memento mori“? Su kokia kultūros epocha šį posakį galima sieti ir kodėl? Kas buvo žymiausias tos epochos rašytojas Lietuvoje? (4 t.)</w:t>
      </w:r>
    </w:p>
    <w:p w:rsidR="000622B7" w:rsidRDefault="000622B7" w:rsidP="000622B7">
      <w:pPr>
        <w:spacing w:line="240" w:lineRule="auto"/>
      </w:pPr>
    </w:p>
    <w:p w:rsidR="000622B7" w:rsidRDefault="000622B7" w:rsidP="000622B7">
      <w:pPr>
        <w:spacing w:line="240" w:lineRule="auto"/>
      </w:pPr>
    </w:p>
    <w:p w:rsidR="000622B7" w:rsidRDefault="000622B7" w:rsidP="000622B7">
      <w:pPr>
        <w:spacing w:line="240" w:lineRule="auto"/>
        <w:ind w:left="360"/>
      </w:pPr>
    </w:p>
    <w:p w:rsidR="000622B7" w:rsidRDefault="000622B7" w:rsidP="000622B7">
      <w:pPr>
        <w:pStyle w:val="ListParagraph"/>
        <w:numPr>
          <w:ilvl w:val="0"/>
          <w:numId w:val="1"/>
        </w:numPr>
        <w:spacing w:line="240" w:lineRule="auto"/>
      </w:pPr>
      <w:r w:rsidRPr="00640132">
        <w:t xml:space="preserve">Kokia yra metaforinio pasakymo </w:t>
      </w:r>
      <w:r>
        <w:t xml:space="preserve">iš eilėraščio „Romantika“ prasmė: </w:t>
      </w:r>
      <w:r w:rsidRPr="00640132">
        <w:t>„Ši</w:t>
      </w:r>
      <w:r>
        <w:t>rdį turėk, žvelk į širdį“</w:t>
      </w:r>
      <w:r w:rsidRPr="00640132">
        <w:t>?</w:t>
      </w:r>
      <w:r>
        <w:t xml:space="preserve"> Kas yra šio eilėraščio autorius? Kokios epochos tai kūrėjas? (3 t.)</w:t>
      </w:r>
    </w:p>
    <w:p w:rsidR="000622B7" w:rsidRDefault="000622B7" w:rsidP="000622B7">
      <w:pPr>
        <w:spacing w:line="240" w:lineRule="auto"/>
        <w:ind w:left="360"/>
      </w:pPr>
    </w:p>
    <w:p w:rsidR="000622B7" w:rsidRDefault="000622B7" w:rsidP="000622B7">
      <w:pPr>
        <w:pStyle w:val="ListParagraph"/>
      </w:pPr>
    </w:p>
    <w:p w:rsidR="000622B7" w:rsidRDefault="000622B7" w:rsidP="000622B7">
      <w:pPr>
        <w:pStyle w:val="ListParagraph"/>
      </w:pPr>
    </w:p>
    <w:p w:rsidR="000622B7" w:rsidRDefault="005B7F45" w:rsidP="005B7F45">
      <w:pPr>
        <w:pStyle w:val="ListParagraph"/>
        <w:numPr>
          <w:ilvl w:val="0"/>
          <w:numId w:val="1"/>
        </w:numPr>
        <w:spacing w:line="240" w:lineRule="auto"/>
      </w:pPr>
      <w:r>
        <w:t>Kuo romantiškas (romantizmo srovės kontekste) „Vėlinių“ pagrindinis veikėjas Gustavas? (1 t.)</w:t>
      </w:r>
    </w:p>
    <w:p w:rsidR="005B7F45" w:rsidRDefault="005B7F45" w:rsidP="005B7F45">
      <w:pPr>
        <w:pStyle w:val="ListParagraph"/>
        <w:spacing w:line="240" w:lineRule="auto"/>
      </w:pPr>
    </w:p>
    <w:p w:rsidR="000622B7" w:rsidRDefault="000622B7" w:rsidP="000622B7">
      <w:pPr>
        <w:spacing w:line="240" w:lineRule="auto"/>
      </w:pPr>
    </w:p>
    <w:p w:rsidR="000622B7" w:rsidRDefault="005B7F45" w:rsidP="005B7F45">
      <w:pPr>
        <w:pStyle w:val="ListParagraph"/>
        <w:numPr>
          <w:ilvl w:val="0"/>
          <w:numId w:val="1"/>
        </w:numPr>
        <w:spacing w:line="240" w:lineRule="auto"/>
      </w:pPr>
      <w:r>
        <w:t>Kuo svarbus Maironis Lietuvos literatūrai</w:t>
      </w:r>
      <w:r w:rsidR="00F10954">
        <w:t xml:space="preserve">? Nurodykite </w:t>
      </w:r>
      <w:r w:rsidR="00F10954" w:rsidRPr="00F10954">
        <w:rPr>
          <w:b/>
        </w:rPr>
        <w:t xml:space="preserve">bent </w:t>
      </w:r>
      <w:r w:rsidRPr="00F10954">
        <w:rPr>
          <w:b/>
        </w:rPr>
        <w:t>4</w:t>
      </w:r>
      <w:r w:rsidRPr="002021BC">
        <w:t xml:space="preserve"> </w:t>
      </w:r>
      <w:r>
        <w:t>aspektus: kuo jis kitoks, ką ir kaip išskirtinio parašė..</w:t>
      </w:r>
      <w:r w:rsidRPr="002021BC">
        <w:t>. (4</w:t>
      </w:r>
      <w:r>
        <w:t xml:space="preserve"> t</w:t>
      </w:r>
      <w:r w:rsidRPr="002021BC">
        <w:t>.)</w:t>
      </w:r>
    </w:p>
    <w:p w:rsidR="000622B7" w:rsidRDefault="000622B7" w:rsidP="000622B7">
      <w:pPr>
        <w:spacing w:line="240" w:lineRule="auto"/>
        <w:ind w:left="360"/>
      </w:pPr>
    </w:p>
    <w:p w:rsidR="000622B7" w:rsidRDefault="000622B7" w:rsidP="000622B7">
      <w:pPr>
        <w:spacing w:line="240" w:lineRule="auto"/>
        <w:ind w:left="360"/>
      </w:pPr>
    </w:p>
    <w:p w:rsidR="000622B7" w:rsidRDefault="000622B7" w:rsidP="000622B7">
      <w:pPr>
        <w:spacing w:line="240" w:lineRule="auto"/>
        <w:ind w:left="360"/>
      </w:pPr>
    </w:p>
    <w:p w:rsidR="000622B7" w:rsidRDefault="00BC5CEC" w:rsidP="000622B7">
      <w:pPr>
        <w:pStyle w:val="ListParagraph"/>
        <w:numPr>
          <w:ilvl w:val="0"/>
          <w:numId w:val="1"/>
        </w:numPr>
        <w:spacing w:line="240" w:lineRule="auto"/>
      </w:pPr>
      <w:r>
        <w:t>Kokios yra literatūros rūšys? (1</w:t>
      </w:r>
      <w:r w:rsidR="000622B7">
        <w:t xml:space="preserve"> t.)</w:t>
      </w:r>
    </w:p>
    <w:p w:rsidR="000622B7" w:rsidRDefault="000622B7" w:rsidP="000622B7">
      <w:pPr>
        <w:spacing w:line="240" w:lineRule="auto"/>
        <w:ind w:left="360"/>
      </w:pPr>
    </w:p>
    <w:p w:rsidR="000622B7" w:rsidRDefault="000622B7" w:rsidP="000622B7">
      <w:pPr>
        <w:pStyle w:val="ListParagraph"/>
      </w:pPr>
    </w:p>
    <w:p w:rsidR="000622B7" w:rsidRDefault="005B7F45" w:rsidP="000622B7">
      <w:pPr>
        <w:pStyle w:val="ListParagraph"/>
        <w:numPr>
          <w:ilvl w:val="0"/>
          <w:numId w:val="1"/>
        </w:numPr>
        <w:spacing w:line="240" w:lineRule="auto"/>
      </w:pPr>
      <w:r>
        <w:t xml:space="preserve">Kokias </w:t>
      </w:r>
      <w:r w:rsidRPr="002021BC">
        <w:t>šiandien aktualias problemas savo k</w:t>
      </w:r>
      <w:r>
        <w:t xml:space="preserve">ūryboje kelia Jonas Biliūnas? Nurodykite </w:t>
      </w:r>
      <w:r w:rsidRPr="005B7F45">
        <w:rPr>
          <w:b/>
        </w:rPr>
        <w:t>bent 2</w:t>
      </w:r>
      <w:r>
        <w:t>. (</w:t>
      </w:r>
      <w:r>
        <w:rPr>
          <w:lang w:val="en-US"/>
        </w:rPr>
        <w:t>2</w:t>
      </w:r>
      <w:r>
        <w:t xml:space="preserve"> t</w:t>
      </w:r>
      <w:r w:rsidRPr="002021BC">
        <w:t>.)</w:t>
      </w:r>
    </w:p>
    <w:p w:rsidR="005B7F45" w:rsidRDefault="005B7F45" w:rsidP="005B7F45">
      <w:pPr>
        <w:spacing w:line="240" w:lineRule="auto"/>
        <w:ind w:left="360"/>
      </w:pPr>
    </w:p>
    <w:p w:rsidR="005B7F45" w:rsidRDefault="005B7F45" w:rsidP="005B7F45">
      <w:pPr>
        <w:spacing w:line="240" w:lineRule="auto"/>
        <w:ind w:left="360"/>
      </w:pPr>
    </w:p>
    <w:p w:rsidR="005B7F45" w:rsidRDefault="005B7F45" w:rsidP="005B7F45">
      <w:pPr>
        <w:pStyle w:val="ListParagraph"/>
        <w:numPr>
          <w:ilvl w:val="0"/>
          <w:numId w:val="1"/>
        </w:numPr>
        <w:spacing w:line="240" w:lineRule="auto"/>
      </w:pPr>
      <w:r>
        <w:t xml:space="preserve">Išvardykite </w:t>
      </w:r>
      <w:r w:rsidRPr="005B7F45">
        <w:rPr>
          <w:b/>
        </w:rPr>
        <w:t>bent 3</w:t>
      </w:r>
      <w:r>
        <w:t xml:space="preserve"> lietuvių rašytojus kunigus. (1 t.)</w:t>
      </w:r>
    </w:p>
    <w:p w:rsidR="005B7F45" w:rsidRDefault="005B7F45" w:rsidP="005B7F45">
      <w:pPr>
        <w:spacing w:line="240" w:lineRule="auto"/>
        <w:ind w:left="360"/>
      </w:pPr>
    </w:p>
    <w:p w:rsidR="005B7F45" w:rsidRDefault="005B7F45" w:rsidP="005B7F45">
      <w:pPr>
        <w:spacing w:line="240" w:lineRule="auto"/>
        <w:ind w:left="360"/>
      </w:pPr>
    </w:p>
    <w:p w:rsidR="005B7F45" w:rsidRDefault="00BC5CEC" w:rsidP="005B7F45">
      <w:pPr>
        <w:pStyle w:val="ListParagraph"/>
        <w:numPr>
          <w:ilvl w:val="0"/>
          <w:numId w:val="1"/>
        </w:numPr>
        <w:spacing w:line="240" w:lineRule="auto"/>
      </w:pPr>
      <w:r>
        <w:t xml:space="preserve">Įvardinkite </w:t>
      </w:r>
      <w:r w:rsidRPr="00BC5CEC">
        <w:rPr>
          <w:b/>
        </w:rPr>
        <w:t>bent 2</w:t>
      </w:r>
      <w:r>
        <w:t xml:space="preserve"> vertybes, kurias galima įžvelgti K. Donelaičio „Metuose“. (2 t.)</w:t>
      </w:r>
    </w:p>
    <w:p w:rsidR="00BC5CEC" w:rsidRDefault="00BC5CEC" w:rsidP="00BC5CEC">
      <w:pPr>
        <w:spacing w:line="240" w:lineRule="auto"/>
      </w:pPr>
    </w:p>
    <w:p w:rsidR="00BC5CEC" w:rsidRDefault="00BC5CEC" w:rsidP="00BC5CEC">
      <w:pPr>
        <w:spacing w:line="240" w:lineRule="auto"/>
      </w:pPr>
    </w:p>
    <w:p w:rsidR="00BC5CEC" w:rsidRDefault="00BC5CEC" w:rsidP="00BC5CEC">
      <w:pPr>
        <w:pStyle w:val="ListParagraph"/>
        <w:numPr>
          <w:ilvl w:val="0"/>
          <w:numId w:val="1"/>
        </w:numPr>
        <w:spacing w:line="240" w:lineRule="auto"/>
      </w:pPr>
      <w:r>
        <w:t>Kokiai modernizmo srovei priskirtina J. Savickio proza? (1 t.)</w:t>
      </w:r>
    </w:p>
    <w:p w:rsidR="000622B7" w:rsidRDefault="000622B7" w:rsidP="000622B7"/>
    <w:p w:rsidR="00826D9F" w:rsidRDefault="00F10954"/>
    <w:sectPr w:rsidR="00826D9F" w:rsidSect="00C74C35">
      <w:pgSz w:w="11906" w:h="16838"/>
      <w:pgMar w:top="709" w:right="567" w:bottom="1134" w:left="709"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306E31"/>
    <w:multiLevelType w:val="multilevel"/>
    <w:tmpl w:val="B2AC0728"/>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22B7"/>
    <w:rsid w:val="000622B7"/>
    <w:rsid w:val="00494559"/>
    <w:rsid w:val="005B7F45"/>
    <w:rsid w:val="006C6801"/>
    <w:rsid w:val="0072457D"/>
    <w:rsid w:val="009D67ED"/>
    <w:rsid w:val="00A11FD4"/>
    <w:rsid w:val="00BC5CEC"/>
    <w:rsid w:val="00F1095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2B7"/>
    <w:pPr>
      <w:spacing w:after="0" w:line="360" w:lineRule="auto"/>
    </w:pPr>
    <w:rPr>
      <w:rFonts w:ascii="Times New Roman" w:eastAsia="Times New Roman" w:hAnsi="Times New Roman" w:cs="Times New Roman"/>
      <w:sz w:val="24"/>
      <w:szCs w:val="24"/>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2B7"/>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622</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3974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Elzbieta Banyte</dc:creator>
  <cp:lastModifiedBy>Elzbieta Banyte</cp:lastModifiedBy>
  <cp:revision>5</cp:revision>
  <dcterms:created xsi:type="dcterms:W3CDTF">2016-05-10T15:53:00Z</dcterms:created>
  <dcterms:modified xsi:type="dcterms:W3CDTF">2016-05-15T14:51:00Z</dcterms:modified>
</cp:coreProperties>
</file>