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7D" w:rsidRDefault="00305124" w:rsidP="00CE7337">
      <w:pPr>
        <w:pStyle w:val="Heading3"/>
      </w:pPr>
      <w:r>
        <w:rPr>
          <w:noProof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ksto laukas 1" o:spid="_x0000_s1026" type="#_x0000_t202" style="position:absolute;margin-left:250.95pt;margin-top:497.4pt;width:159pt;height:20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" fillcolor="white [3201]" stroked="f" strokeweight=".5pt">
            <v:textbox>
              <w:txbxContent>
                <w:p w:rsidR="00994F7D" w:rsidRDefault="00994F7D" w:rsidP="00994F7D">
                  <w:pPr>
                    <w:jc w:val="right"/>
                    <w:rPr>
                      <w:color w:val="000000"/>
                      <w:lang w:val="lt-LT"/>
                    </w:rPr>
                  </w:pPr>
                  <w:r w:rsidRPr="007723A9">
                    <w:rPr>
                      <w:bCs/>
                      <w:color w:val="000000"/>
                      <w:lang w:val="lt-LT"/>
                    </w:rPr>
                    <w:t>Iš viso 35 valandos</w:t>
                  </w:r>
                </w:p>
                <w:p w:rsidR="00994F7D" w:rsidRDefault="00994F7D"/>
                <w:p w:rsidR="00994F7D" w:rsidRDefault="00994F7D"/>
              </w:txbxContent>
            </v:textbox>
          </v:shape>
        </w:pict>
      </w:r>
      <w:r w:rsidR="00CE7337">
        <w:t xml:space="preserve">Dialoginės ir monologinės kalbos mokymasis.Praktinė veikla                                            Modulis                     </w:t>
      </w:r>
      <w:r w:rsidR="00994F7D" w:rsidRPr="007723A9">
        <w:t>Programos</w:t>
      </w:r>
      <w:r w:rsidR="00CE7337">
        <w:t xml:space="preserve">   </w:t>
      </w:r>
      <w:r w:rsidR="00994F7D" w:rsidRPr="007723A9">
        <w:t>turinys</w:t>
      </w:r>
    </w:p>
    <w:tbl>
      <w:tblPr>
        <w:tblpPr w:leftFromText="180" w:rightFromText="180" w:vertAnchor="page" w:horzAnchor="margin" w:tblpY="10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040"/>
        <w:gridCol w:w="900"/>
        <w:gridCol w:w="5760"/>
        <w:gridCol w:w="1606"/>
      </w:tblGrid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Eil.Nr.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Tema, potemės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Val. sk.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Gebėjimai</w:t>
            </w:r>
          </w:p>
        </w:tc>
        <w:tc>
          <w:tcPr>
            <w:tcW w:w="1606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Data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pStyle w:val="Heading1"/>
              <w:jc w:val="left"/>
              <w:rPr>
                <w:b w:val="0"/>
                <w:color w:val="000000"/>
                <w:sz w:val="22"/>
              </w:rPr>
            </w:pPr>
            <w:r w:rsidRPr="00994F7D">
              <w:rPr>
                <w:b w:val="0"/>
                <w:color w:val="000000"/>
                <w:sz w:val="22"/>
                <w:szCs w:val="22"/>
              </w:rPr>
              <w:t>Supažindinimas su modulio programa ir tikslais.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Suvokti, ko bus mokomasi ir kaip tai daroma.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 savaitė</w:t>
            </w:r>
          </w:p>
        </w:tc>
      </w:tr>
      <w:tr w:rsidR="00994F7D" w:rsidRPr="00994F7D" w:rsidTr="00722A2B">
        <w:trPr>
          <w:trHeight w:val="323"/>
        </w:trPr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Skaitomoji monologinė kalba.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 xml:space="preserve"> 1</w:t>
            </w:r>
          </w:p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</w:p>
        </w:tc>
        <w:tc>
          <w:tcPr>
            <w:tcW w:w="5760" w:type="dxa"/>
            <w:vAlign w:val="center"/>
          </w:tcPr>
          <w:p w:rsidR="00994F7D" w:rsidRPr="00994F7D" w:rsidRDefault="00CE7337" w:rsidP="00CE7337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Susipažins,  išgirs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 xml:space="preserve"> žymių žmonių kalbas;vertin</w:t>
            </w:r>
            <w:r>
              <w:rPr>
                <w:color w:val="000000"/>
                <w:sz w:val="22"/>
                <w:szCs w:val="22"/>
                <w:lang w:val="lt-LT"/>
              </w:rPr>
              <w:t>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Kalbėtojo balsas ir intonacija,laikysena, laikas</w:t>
            </w:r>
          </w:p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3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Skaitant stebėti save iš šalies, vertinti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3-5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4.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 xml:space="preserve"> Proginės kalbos kūrimas. Pratybos.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4</w:t>
            </w:r>
          </w:p>
        </w:tc>
        <w:tc>
          <w:tcPr>
            <w:tcW w:w="5760" w:type="dxa"/>
            <w:vAlign w:val="center"/>
          </w:tcPr>
          <w:p w:rsidR="00994F7D" w:rsidRPr="00994F7D" w:rsidRDefault="00CE7337" w:rsidP="00CE7337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 xml:space="preserve">Išanalizuos temą, suvoks , 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>kur</w:t>
            </w:r>
            <w:r>
              <w:rPr>
                <w:color w:val="000000"/>
                <w:sz w:val="22"/>
                <w:szCs w:val="22"/>
                <w:lang w:val="lt-LT"/>
              </w:rPr>
              <w:t>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6-9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5.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Proginės kalbos sakymas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Suformuluos esminius akcentus, sieks įtaigumo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10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6.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Rezervinis laikas.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11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7.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 xml:space="preserve"> Informacinė kalba.Adresatas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6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Remiantis pateikta medžiaga, detaliai ir kryptingai ją analizuoti nurodytais aspektais; kurti tekstą( epocha, istorinis, kultūrinis laikas...), kurti plakatus, skaidres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12-17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8.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Informacinės kalbos skaitymas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Sieks įtaigumo,paveikumo; kritiškai vertins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18- 19 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9.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Įtikinimo kalba.Apeliavimas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 xml:space="preserve">Susipažinti su pateikta  </w:t>
            </w: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medžiaga,  pasirinkti tinkamą stilių temai atskleisti( publicistinis, raiška).Kurs tekstą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20-21savaitė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10.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Įtikinimo kalbos skaitymas, klausymas, vertinimas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Sieks kontakto su klausytoju, apeliuos  jo sąžinę, jausmus, protą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22-23savaitė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11.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Kalbos improvizavimas.Ekspromtas.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Bandydami kalbėti suvoks šios kalbos pavojingumą.Išbandys savo galimybes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24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12.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Kalbos sakymas laisvai.Pasiruošimas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Remdamiesi pateikta medžiaga planuos tekstą, rinks citatas, jas mokysis atmintinai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25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13.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Kalbos sakymas laisvai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Sieks klausytojų dėmesio, reakcijų, interpretavimo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26-27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14.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Bandymas sakyti kalbą atmintinai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Suvoks repeticijų būtinybę, įvertins baimės neišvengiamybę, išbandys savo galimybes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28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15.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Rezervinis laikas.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29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16.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pStyle w:val="Heading2"/>
              <w:jc w:val="left"/>
              <w:rPr>
                <w:bCs/>
                <w:color w:val="000000"/>
                <w:sz w:val="22"/>
              </w:rPr>
            </w:pPr>
            <w:r w:rsidRPr="00994F7D">
              <w:rPr>
                <w:bCs/>
                <w:color w:val="000000"/>
                <w:sz w:val="22"/>
                <w:szCs w:val="22"/>
              </w:rPr>
              <w:t>Dialoginė kalba.Diskusija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Išanalizuos pateiktos medžiagos  temą, problemą, pagr. mintį, apgalvos tikslą, pasirinkti poziciją : vedėjo, dalyvio, pašnekovo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30-31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17.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Diskusija pasiruošta tema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Aktyviai dalyvaus diskusijoje; klausytojai vertins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32-33</w:t>
            </w:r>
          </w:p>
        </w:tc>
      </w:tr>
      <w:tr w:rsidR="00994F7D" w:rsidRPr="00994F7D" w:rsidTr="00722A2B">
        <w:trPr>
          <w:trHeight w:val="438"/>
        </w:trPr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18.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Interviu su skaitytoju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Sieks logiško, argumentuoto bendravimo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34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19.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Modulio veiklos aptarimas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 xml:space="preserve">Aptarti  pasiekimus ir klaidas 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35savaitė</w:t>
            </w:r>
          </w:p>
        </w:tc>
      </w:tr>
      <w:tr w:rsidR="00994F7D" w:rsidRPr="00994F7D" w:rsidTr="00994F7D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.</w:t>
            </w:r>
          </w:p>
        </w:tc>
        <w:tc>
          <w:tcPr>
            <w:tcW w:w="504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</w:tcPr>
          <w:p w:rsidR="00994F7D" w:rsidRPr="00994F7D" w:rsidRDefault="00994F7D" w:rsidP="00994F7D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  <w:tr w:rsidR="00994F7D" w:rsidRPr="00994F7D" w:rsidTr="00994F7D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  <w:tc>
          <w:tcPr>
            <w:tcW w:w="504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</w:tcPr>
          <w:p w:rsidR="00994F7D" w:rsidRPr="00994F7D" w:rsidRDefault="00994F7D" w:rsidP="00994F7D">
            <w:pPr>
              <w:rPr>
                <w:color w:val="000000"/>
                <w:lang w:val="lt-LT"/>
              </w:rPr>
            </w:pPr>
            <w:bookmarkStart w:id="0" w:name="_GoBack"/>
            <w:bookmarkEnd w:id="0"/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  <w:tr w:rsidR="00994F7D" w:rsidRPr="00994F7D" w:rsidTr="00994F7D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  <w:tc>
          <w:tcPr>
            <w:tcW w:w="504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</w:tcPr>
          <w:p w:rsidR="00994F7D" w:rsidRPr="00994F7D" w:rsidRDefault="00994F7D" w:rsidP="00994F7D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</w:tbl>
    <w:p w:rsidR="00994F7D" w:rsidRPr="00994F7D" w:rsidRDefault="00994F7D" w:rsidP="00722A2B">
      <w:pPr>
        <w:rPr>
          <w:color w:val="000000"/>
        </w:rPr>
      </w:pPr>
    </w:p>
    <w:sectPr w:rsidR="00994F7D" w:rsidRPr="00994F7D" w:rsidSect="00994F7D">
      <w:footerReference w:type="default" r:id="rId7"/>
      <w:pgSz w:w="16838" w:h="11906" w:orient="landscape"/>
      <w:pgMar w:top="567" w:right="1134" w:bottom="1701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092" w:rsidRDefault="00944092" w:rsidP="00994F7D">
      <w:r>
        <w:separator/>
      </w:r>
    </w:p>
  </w:endnote>
  <w:endnote w:type="continuationSeparator" w:id="1">
    <w:p w:rsidR="00944092" w:rsidRDefault="00944092" w:rsidP="00994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7D" w:rsidRDefault="00994F7D">
    <w:pPr>
      <w:pStyle w:val="Footer"/>
    </w:pPr>
  </w:p>
  <w:p w:rsidR="00994F7D" w:rsidRDefault="00994F7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092" w:rsidRDefault="00944092" w:rsidP="00994F7D">
      <w:r>
        <w:separator/>
      </w:r>
    </w:p>
  </w:footnote>
  <w:footnote w:type="continuationSeparator" w:id="1">
    <w:p w:rsidR="00944092" w:rsidRDefault="00944092" w:rsidP="00994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994F7D"/>
    <w:rsid w:val="00021F02"/>
    <w:rsid w:val="0030040C"/>
    <w:rsid w:val="00305124"/>
    <w:rsid w:val="00722A2B"/>
    <w:rsid w:val="00944092"/>
    <w:rsid w:val="00994F7D"/>
    <w:rsid w:val="00B32958"/>
    <w:rsid w:val="00CE73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994F7D"/>
    <w:pPr>
      <w:keepNext/>
      <w:jc w:val="both"/>
      <w:outlineLvl w:val="0"/>
    </w:pPr>
    <w:rPr>
      <w:b/>
      <w:bCs/>
      <w:sz w:val="28"/>
      <w:lang w:val="lt-LT"/>
    </w:rPr>
  </w:style>
  <w:style w:type="paragraph" w:styleId="Heading2">
    <w:name w:val="heading 2"/>
    <w:basedOn w:val="Normal"/>
    <w:next w:val="Normal"/>
    <w:link w:val="Heading2Char"/>
    <w:qFormat/>
    <w:rsid w:val="00994F7D"/>
    <w:pPr>
      <w:keepNext/>
      <w:jc w:val="both"/>
      <w:outlineLvl w:val="1"/>
    </w:pPr>
    <w:rPr>
      <w:sz w:val="28"/>
      <w:lang w:val="lt-L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733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94F7D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994F7D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F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F7D"/>
    <w:rPr>
      <w:rFonts w:ascii="Tahoma" w:eastAsia="Times New Roman" w:hAnsi="Tahoma" w:cs="Tahoma"/>
      <w:sz w:val="16"/>
      <w:szCs w:val="1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E733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99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ntrat1">
    <w:name w:val="heading 1"/>
    <w:basedOn w:val="prastasis"/>
    <w:next w:val="prastasis"/>
    <w:link w:val="Antrat1Diagrama"/>
    <w:qFormat/>
    <w:rsid w:val="00994F7D"/>
    <w:pPr>
      <w:keepNext/>
      <w:jc w:val="both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qFormat/>
    <w:rsid w:val="00994F7D"/>
    <w:pPr>
      <w:keepNext/>
      <w:jc w:val="both"/>
      <w:outlineLvl w:val="1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994F7D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994F7D"/>
    <w:rPr>
      <w:rFonts w:ascii="Times New Roman" w:eastAsia="Times New Roman" w:hAnsi="Times New Roman" w:cs="Times New Roman"/>
      <w:sz w:val="28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94F7D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94F7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E6902-98F6-4D1C-B710-0DC84BE56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1467</Words>
  <Characters>837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Bendras</dc:creator>
  <cp:lastModifiedBy>NamaiPC</cp:lastModifiedBy>
  <cp:revision>2</cp:revision>
  <cp:lastPrinted>2015-09-10T08:13:00Z</cp:lastPrinted>
  <dcterms:created xsi:type="dcterms:W3CDTF">2015-09-10T19:52:00Z</dcterms:created>
  <dcterms:modified xsi:type="dcterms:W3CDTF">2015-09-10T19:52:00Z</dcterms:modified>
</cp:coreProperties>
</file>