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7D7" w:rsidRPr="004F70D8" w:rsidRDefault="00844F55" w:rsidP="00844F55">
      <w:pPr>
        <w:jc w:val="center"/>
        <w:rPr>
          <w:sz w:val="28"/>
          <w:szCs w:val="28"/>
        </w:rPr>
      </w:pPr>
      <w:r w:rsidRPr="004F70D8">
        <w:rPr>
          <w:sz w:val="28"/>
          <w:szCs w:val="28"/>
        </w:rPr>
        <w:t>„Tautiška giesmė“ – dešimt Lietuvos meilės įsakymų</w:t>
      </w:r>
    </w:p>
    <w:p w:rsidR="00CE1EF0" w:rsidRPr="004F70D8" w:rsidRDefault="00CE1EF0" w:rsidP="00CE1EF0">
      <w:pPr>
        <w:rPr>
          <w:sz w:val="28"/>
          <w:szCs w:val="28"/>
        </w:rPr>
      </w:pPr>
      <w:r w:rsidRPr="004F70D8">
        <w:rPr>
          <w:sz w:val="28"/>
          <w:szCs w:val="28"/>
        </w:rPr>
        <w:t>Tėvynė</w:t>
      </w:r>
    </w:p>
    <w:p w:rsidR="00CE1EF0" w:rsidRPr="004F70D8" w:rsidRDefault="00CE1EF0" w:rsidP="00CE1EF0">
      <w:pPr>
        <w:rPr>
          <w:sz w:val="28"/>
          <w:szCs w:val="28"/>
        </w:rPr>
      </w:pPr>
      <w:r w:rsidRPr="004F70D8">
        <w:rPr>
          <w:sz w:val="28"/>
          <w:szCs w:val="28"/>
        </w:rPr>
        <w:t>Praeitis</w:t>
      </w:r>
    </w:p>
    <w:p w:rsidR="00CE1EF0" w:rsidRPr="004F70D8" w:rsidRDefault="00CE1EF0" w:rsidP="00CE1EF0">
      <w:pPr>
        <w:rPr>
          <w:sz w:val="28"/>
          <w:szCs w:val="28"/>
        </w:rPr>
      </w:pPr>
      <w:r w:rsidRPr="004F70D8">
        <w:rPr>
          <w:sz w:val="28"/>
          <w:szCs w:val="28"/>
        </w:rPr>
        <w:t>Dorybė</w:t>
      </w:r>
    </w:p>
    <w:p w:rsidR="00CE1EF0" w:rsidRPr="004F70D8" w:rsidRDefault="00CE1EF0" w:rsidP="00CE1EF0">
      <w:pPr>
        <w:rPr>
          <w:sz w:val="28"/>
          <w:szCs w:val="28"/>
        </w:rPr>
      </w:pPr>
      <w:r w:rsidRPr="004F70D8">
        <w:rPr>
          <w:sz w:val="28"/>
          <w:szCs w:val="28"/>
        </w:rPr>
        <w:t xml:space="preserve">Darbas </w:t>
      </w:r>
    </w:p>
    <w:p w:rsidR="00CE1EF0" w:rsidRPr="004F70D8" w:rsidRDefault="00CE1EF0" w:rsidP="00CE1EF0">
      <w:pPr>
        <w:rPr>
          <w:sz w:val="28"/>
          <w:szCs w:val="28"/>
        </w:rPr>
      </w:pPr>
      <w:r w:rsidRPr="004F70D8">
        <w:rPr>
          <w:sz w:val="28"/>
          <w:szCs w:val="28"/>
        </w:rPr>
        <w:t>Šviesa</w:t>
      </w:r>
    </w:p>
    <w:p w:rsidR="00CE1EF0" w:rsidRPr="004F70D8" w:rsidRDefault="00CE1EF0" w:rsidP="00CE1EF0">
      <w:pPr>
        <w:rPr>
          <w:sz w:val="28"/>
          <w:szCs w:val="28"/>
        </w:rPr>
      </w:pPr>
      <w:r w:rsidRPr="004F70D8">
        <w:rPr>
          <w:sz w:val="28"/>
          <w:szCs w:val="28"/>
        </w:rPr>
        <w:t>Saulė</w:t>
      </w:r>
    </w:p>
    <w:p w:rsidR="00CE1EF0" w:rsidRPr="004F70D8" w:rsidRDefault="00CE1EF0" w:rsidP="00CE1EF0">
      <w:pPr>
        <w:rPr>
          <w:sz w:val="28"/>
          <w:szCs w:val="28"/>
        </w:rPr>
      </w:pPr>
      <w:r w:rsidRPr="004F70D8">
        <w:rPr>
          <w:sz w:val="28"/>
          <w:szCs w:val="28"/>
        </w:rPr>
        <w:t>Tiesa</w:t>
      </w:r>
    </w:p>
    <w:p w:rsidR="00CE1EF0" w:rsidRPr="004F70D8" w:rsidRDefault="00CE1EF0" w:rsidP="00CE1EF0">
      <w:pPr>
        <w:rPr>
          <w:sz w:val="28"/>
          <w:szCs w:val="28"/>
        </w:rPr>
      </w:pPr>
      <w:r w:rsidRPr="004F70D8">
        <w:rPr>
          <w:sz w:val="28"/>
          <w:szCs w:val="28"/>
        </w:rPr>
        <w:t>Meilė</w:t>
      </w:r>
    </w:p>
    <w:p w:rsidR="00CE1EF0" w:rsidRPr="004F70D8" w:rsidRDefault="00CE1EF0" w:rsidP="00CE1EF0">
      <w:pPr>
        <w:rPr>
          <w:sz w:val="28"/>
          <w:szCs w:val="28"/>
        </w:rPr>
      </w:pPr>
      <w:r w:rsidRPr="004F70D8">
        <w:rPr>
          <w:sz w:val="28"/>
          <w:szCs w:val="28"/>
        </w:rPr>
        <w:t>Vienybė</w:t>
      </w:r>
    </w:p>
    <w:p w:rsidR="00CE1EF0" w:rsidRPr="004F70D8" w:rsidRDefault="00CE1EF0" w:rsidP="00CE1EF0">
      <w:pPr>
        <w:rPr>
          <w:sz w:val="28"/>
          <w:szCs w:val="28"/>
        </w:rPr>
      </w:pPr>
      <w:r w:rsidRPr="004F70D8">
        <w:rPr>
          <w:sz w:val="28"/>
          <w:szCs w:val="28"/>
        </w:rPr>
        <w:t>Stiprybė</w:t>
      </w:r>
    </w:p>
    <w:p w:rsidR="008E3E3A" w:rsidRPr="004F70D8" w:rsidRDefault="008E3E3A" w:rsidP="008E3E3A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Kol jaunas, o broli, sėk pasėlio grūdus</w:t>
      </w:r>
    </w:p>
    <w:p w:rsidR="008E3E3A" w:rsidRPr="004F70D8" w:rsidRDefault="008E3E3A" w:rsidP="008E3E3A">
      <w:pPr>
        <w:rPr>
          <w:sz w:val="28"/>
          <w:szCs w:val="28"/>
        </w:rPr>
      </w:pPr>
      <w:r w:rsidRPr="004F70D8">
        <w:rPr>
          <w:sz w:val="28"/>
          <w:szCs w:val="28"/>
        </w:rPr>
        <w:t>Ir dirvos ne’pleiski!</w:t>
      </w:r>
    </w:p>
    <w:p w:rsidR="008E3E3A" w:rsidRPr="004F70D8" w:rsidRDefault="008E3E3A" w:rsidP="008E3E3A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Kol dega krūtinėj šventa ugnis toji</w:t>
      </w:r>
    </w:p>
    <w:p w:rsidR="008E3E3A" w:rsidRPr="004F70D8" w:rsidRDefault="008E3E3A" w:rsidP="008E3E3A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Kol da idealais, brol, besigėrėsi</w:t>
      </w:r>
    </w:p>
    <w:p w:rsidR="008E3E3A" w:rsidRPr="004F70D8" w:rsidRDefault="008E3E3A" w:rsidP="008E3E3A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Gyvenimo knygą skaityk laps į lapą</w:t>
      </w:r>
    </w:p>
    <w:p w:rsidR="008E3E3A" w:rsidRPr="004F70D8" w:rsidRDefault="008E3E3A" w:rsidP="008E3E3A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Siek prie idealo, tik doro ir aukšto</w:t>
      </w:r>
    </w:p>
    <w:p w:rsidR="008E3E3A" w:rsidRPr="004F70D8" w:rsidRDefault="008E3E3A" w:rsidP="008E3E3A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O skubink! Paskui tu… jų išsižadėsi</w:t>
      </w:r>
    </w:p>
    <w:p w:rsidR="008E3E3A" w:rsidRPr="004F70D8" w:rsidRDefault="008E3E3A" w:rsidP="008E3E3A">
      <w:pPr>
        <w:pStyle w:val="Sraopastraipa"/>
        <w:rPr>
          <w:sz w:val="28"/>
          <w:szCs w:val="28"/>
        </w:rPr>
      </w:pPr>
      <w:r w:rsidRPr="004F70D8">
        <w:rPr>
          <w:sz w:val="28"/>
          <w:szCs w:val="28"/>
        </w:rPr>
        <w:t>Dėl trupinio aukso, gardaus valgio šaukšto.</w:t>
      </w:r>
    </w:p>
    <w:p w:rsidR="008E3E3A" w:rsidRPr="004F70D8" w:rsidRDefault="008E3E3A" w:rsidP="004F70D8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b/>
          <w:sz w:val="28"/>
          <w:szCs w:val="28"/>
        </w:rPr>
        <w:t>Niekada nepamirškime, kad esame lietuviai ir kad mūsų motina – Lietuva.</w:t>
      </w:r>
    </w:p>
    <w:p w:rsidR="008E3E3A" w:rsidRPr="004F70D8" w:rsidRDefault="008E3E3A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„Kasžin, ar Lietuvoje yra nors vienas kaimas, iš kur nebūtų kas išbėgęs į</w:t>
      </w:r>
      <w:r w:rsidR="004F70D8">
        <w:rPr>
          <w:sz w:val="28"/>
          <w:szCs w:val="28"/>
        </w:rPr>
        <w:t xml:space="preserve"> Ameriką.</w:t>
      </w:r>
    </w:p>
    <w:p w:rsidR="008E3E3A" w:rsidRPr="004F70D8" w:rsidRDefault="008E3E3A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Bėgti į Ameriką – tai taip paprastas daiktas kaip vasarą lytus arba žiemą sniegas.</w:t>
      </w:r>
    </w:p>
    <w:p w:rsidR="008E3E3A" w:rsidRPr="004F70D8" w:rsidRDefault="008E3E3A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 Klausimas: ko tie žmonės bėga į Ameriką palikę savo gimines ir pažįstamus, nesigailėdami savo krašto, kur gimė ir užaugo? </w:t>
      </w:r>
    </w:p>
    <w:p w:rsidR="008E3E3A" w:rsidRPr="004F70D8" w:rsidRDefault="008E3E3A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Atsakymas – bėga ieškoti laimės, rinkti pinigus, krauti turtus. “</w:t>
      </w:r>
    </w:p>
    <w:p w:rsidR="008E3E3A" w:rsidRPr="004F70D8" w:rsidRDefault="008E3E3A" w:rsidP="008E3E3A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„Broliai! Nemeskime Lietuvos, tos geros motinos, kuri negaili mums duonos ir badu nemarina, nemislykime apie lėkimą į užmares, kur dėl mūsų laimės nėra, neklausykime visokių gundytojų, dirbkime namiejie!“</w:t>
      </w:r>
    </w:p>
    <w:p w:rsidR="00071608" w:rsidRPr="004F70D8" w:rsidRDefault="00071608" w:rsidP="00071608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b/>
          <w:sz w:val="28"/>
          <w:szCs w:val="28"/>
        </w:rPr>
        <w:t>Dirbkime Tėvynei ir jos žmonių gerovei:</w:t>
      </w:r>
    </w:p>
    <w:p w:rsidR="008E3E3A" w:rsidRPr="004F70D8" w:rsidRDefault="00071608" w:rsidP="0007160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 „Šventas darbas išduos šventą vaisių.“</w:t>
      </w:r>
    </w:p>
    <w:p w:rsidR="00844F55" w:rsidRPr="004F70D8" w:rsidRDefault="00844F55" w:rsidP="0007160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„Mūsų bruzdėjimo vaisiai matyti juk, be abejojimo.  Vienok koki būtų vaisiai, kad mums nepritrūktų dviejų pamatinių dalykų: tvirtumo būdo ir vienybės  viešame darbe.“</w:t>
      </w:r>
    </w:p>
    <w:p w:rsidR="00071608" w:rsidRPr="004F70D8" w:rsidRDefault="00071608" w:rsidP="0007160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Kad rytą saulė spinduliu pirmiausiu</w:t>
      </w:r>
    </w:p>
    <w:p w:rsidR="00071608" w:rsidRPr="004F70D8" w:rsidRDefault="00071608" w:rsidP="00071608">
      <w:pPr>
        <w:pStyle w:val="Sraopastraipa"/>
        <w:rPr>
          <w:sz w:val="28"/>
          <w:szCs w:val="28"/>
        </w:rPr>
      </w:pPr>
      <w:r w:rsidRPr="004F70D8">
        <w:rPr>
          <w:sz w:val="28"/>
          <w:szCs w:val="28"/>
        </w:rPr>
        <w:lastRenderedPageBreak/>
        <w:t xml:space="preserve">Apreiškė žemei tekėjimą savo, </w:t>
      </w:r>
    </w:p>
    <w:p w:rsidR="00071608" w:rsidRPr="004F70D8" w:rsidRDefault="00071608" w:rsidP="00071608">
      <w:pPr>
        <w:pStyle w:val="Sraopastraipa"/>
        <w:rPr>
          <w:sz w:val="28"/>
          <w:szCs w:val="28"/>
        </w:rPr>
      </w:pPr>
      <w:r w:rsidRPr="004F70D8">
        <w:rPr>
          <w:sz w:val="28"/>
          <w:szCs w:val="28"/>
        </w:rPr>
        <w:t xml:space="preserve">Užgaudė varpas liepimu aiškiausiu, </w:t>
      </w:r>
    </w:p>
    <w:p w:rsidR="00071608" w:rsidRPr="004F70D8" w:rsidRDefault="00071608" w:rsidP="00071608">
      <w:pPr>
        <w:pStyle w:val="Sraopastraipa"/>
        <w:rPr>
          <w:sz w:val="28"/>
          <w:szCs w:val="28"/>
        </w:rPr>
      </w:pPr>
      <w:r w:rsidRPr="004F70D8">
        <w:rPr>
          <w:sz w:val="28"/>
          <w:szCs w:val="28"/>
        </w:rPr>
        <w:t>Tarytum jisai žmogaus lūpas gavo:</w:t>
      </w:r>
    </w:p>
    <w:p w:rsidR="00702541" w:rsidRDefault="00071608" w:rsidP="0070254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  Kelkite,</w:t>
      </w:r>
    </w:p>
    <w:p w:rsidR="00702541" w:rsidRDefault="00071608" w:rsidP="0070254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 kelkite, </w:t>
      </w:r>
    </w:p>
    <w:p w:rsidR="00702541" w:rsidRDefault="00071608" w:rsidP="0070254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kelkite, </w:t>
      </w:r>
    </w:p>
    <w:p w:rsidR="00071608" w:rsidRPr="004F70D8" w:rsidRDefault="00071608" w:rsidP="00702541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kelkite...</w:t>
      </w:r>
    </w:p>
    <w:p w:rsidR="00071608" w:rsidRPr="004F70D8" w:rsidRDefault="00071608" w:rsidP="0007160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Vincas Kudirka pasijuto kaltas esąs dėl Tėvynės nykimo ir galutinai apsisprendė rūpintis Lietuva ir lietuvių kalba.</w:t>
      </w:r>
    </w:p>
    <w:p w:rsidR="00071608" w:rsidRPr="004F70D8" w:rsidRDefault="00071608" w:rsidP="0007160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 „...daugumas gi laikosi prigimto liežuvio, saugoja savo tautystę su tokia atida kaip gyvastį &lt;...&gt;, kad kalbant savo liežuviu, lengvai ir dailiai žodžiai plauktų.“</w:t>
      </w:r>
    </w:p>
    <w:p w:rsidR="00844F55" w:rsidRPr="004F70D8" w:rsidRDefault="00D529F6" w:rsidP="0007160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„Tiek pamenu, kad atsistojau, nuleidau galvą, nedrįsdamas pakelti akių ant sienų mano kambarėlio...rodos, girdėjau Lietuvos balsą, sykiu apkaltinantį, sykiu ir atleidžiantį:„O tu, paklydėli, kur iki šiol buvai?“</w:t>
      </w:r>
      <w:r w:rsidR="002F1D1A" w:rsidRPr="004F70D8">
        <w:rPr>
          <w:sz w:val="28"/>
          <w:szCs w:val="28"/>
        </w:rPr>
        <w:t xml:space="preserve">  </w:t>
      </w:r>
    </w:p>
    <w:p w:rsidR="00071608" w:rsidRPr="004F70D8" w:rsidRDefault="00071608" w:rsidP="0007160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Kelkite, kelkite, kelkite, kelkite...</w:t>
      </w:r>
    </w:p>
    <w:p w:rsidR="00071608" w:rsidRPr="004F70D8" w:rsidRDefault="00071608" w:rsidP="0007160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„...maža tik dalis išdrįsta prisipažinti prie jos atvirai, didesnė gi dalis myli lietuvių kalbą kokia ten paslaptine, pakampine meile...“</w:t>
      </w:r>
    </w:p>
    <w:p w:rsidR="00071608" w:rsidRPr="004F70D8" w:rsidRDefault="00071608" w:rsidP="00071608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b/>
          <w:sz w:val="28"/>
          <w:szCs w:val="28"/>
        </w:rPr>
        <w:t>Tegul mūsų širdyse niekada negęsta Lietuvos meilė.</w:t>
      </w:r>
    </w:p>
    <w:p w:rsidR="00071608" w:rsidRPr="004F70D8" w:rsidRDefault="00071608" w:rsidP="00071608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b/>
          <w:sz w:val="28"/>
          <w:szCs w:val="28"/>
        </w:rPr>
        <w:t>Ženkime tik dorybės takais.</w:t>
      </w:r>
    </w:p>
    <w:p w:rsidR="00702541" w:rsidRDefault="00071608" w:rsidP="0007160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Kudirkai dorybė – toks asmens pasiaukojimas, kai vis</w:t>
      </w:r>
      <w:r w:rsidR="00702541">
        <w:rPr>
          <w:sz w:val="28"/>
          <w:szCs w:val="28"/>
        </w:rPr>
        <w:t>ų</w:t>
      </w:r>
      <w:r w:rsidRPr="004F70D8">
        <w:rPr>
          <w:sz w:val="28"/>
          <w:szCs w:val="28"/>
        </w:rPr>
        <w:t xml:space="preserve"> žmoni</w:t>
      </w:r>
      <w:r w:rsidR="00702541">
        <w:rPr>
          <w:sz w:val="28"/>
          <w:szCs w:val="28"/>
        </w:rPr>
        <w:t>ų</w:t>
      </w:r>
      <w:r w:rsidRPr="004F70D8">
        <w:rPr>
          <w:sz w:val="28"/>
          <w:szCs w:val="28"/>
        </w:rPr>
        <w:t xml:space="preserve"> gera iškeliama aukščiau už savo menką „aš“.</w:t>
      </w:r>
    </w:p>
    <w:p w:rsidR="00071608" w:rsidRPr="004F70D8" w:rsidRDefault="00071608" w:rsidP="0007160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 Ir tauta, ir  valstybė sunyksta, jeigu suyra jos žmonių dorovės pamatai.</w:t>
      </w:r>
    </w:p>
    <w:p w:rsidR="00071608" w:rsidRPr="004F70D8" w:rsidRDefault="00071608" w:rsidP="0007160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Ne tas yra didis, prieš ką milijonai,</w:t>
      </w:r>
    </w:p>
    <w:p w:rsidR="00071608" w:rsidRPr="004F70D8" w:rsidRDefault="00071608" w:rsidP="00071608">
      <w:pPr>
        <w:pStyle w:val="Sraopastraipa"/>
        <w:ind w:left="644"/>
        <w:rPr>
          <w:sz w:val="28"/>
          <w:szCs w:val="28"/>
        </w:rPr>
      </w:pPr>
      <w:r w:rsidRPr="004F70D8">
        <w:rPr>
          <w:sz w:val="28"/>
          <w:szCs w:val="28"/>
        </w:rPr>
        <w:t>Prispausti retėžiais, žemyn galvas lenkia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Tik tas yra didis, kurs gyvastį savo</w:t>
      </w:r>
    </w:p>
    <w:p w:rsidR="00071608" w:rsidRPr="004F70D8" w:rsidRDefault="00984A13" w:rsidP="00984A13">
      <w:pPr>
        <w:pStyle w:val="Sraopastraipa"/>
        <w:ind w:left="644"/>
        <w:rPr>
          <w:sz w:val="28"/>
          <w:szCs w:val="28"/>
        </w:rPr>
      </w:pPr>
      <w:r w:rsidRPr="004F70D8">
        <w:rPr>
          <w:sz w:val="28"/>
          <w:szCs w:val="28"/>
        </w:rPr>
        <w:t>Paskyrė teikimui tik artimams laimės,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Kuris didžius darbus žmonijai aukavo.</w:t>
      </w:r>
    </w:p>
    <w:p w:rsidR="00D529F6" w:rsidRPr="004F70D8" w:rsidRDefault="00D529F6" w:rsidP="00844F55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Kudirka siekė darbu kurti Lietuvą, kurioje žmonės jaučia pasididžiavimą savimi, daug dirba, o svetimųjų tvarka ir jų ydos jiems negali padaryti žalos.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b/>
          <w:sz w:val="28"/>
          <w:szCs w:val="28"/>
        </w:rPr>
        <w:t>Neleiskime, kad tamsumos Lietuvoje nugalėtų saulės šviesą.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b/>
          <w:sz w:val="28"/>
          <w:szCs w:val="28"/>
        </w:rPr>
        <w:t>Siekime šviesos ir patys tapkime šviesa.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b/>
          <w:sz w:val="28"/>
          <w:szCs w:val="28"/>
        </w:rPr>
        <w:t>Ir tiesa mus visada telydi.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Vincas Kudirka tikėjo didžiule mokslo, švietimo galia: 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„Kad ir ūkį prarasi, bet vaikus turi leisti į mokslą.“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Kudirkai ypač baisios buvo tos tamsumos, ta tamsi migla, kuri praryja brangiausią tautos turtą – lietuviškas knygas, dar baisesni tie (jų Kudirka net žmonėmis nevadina, o tik žemesniaisiais sutvė</w:t>
      </w:r>
      <w:r w:rsidR="00702541">
        <w:rPr>
          <w:sz w:val="28"/>
          <w:szCs w:val="28"/>
        </w:rPr>
        <w:t>r</w:t>
      </w:r>
      <w:r w:rsidRPr="004F70D8">
        <w:rPr>
          <w:sz w:val="28"/>
          <w:szCs w:val="28"/>
        </w:rPr>
        <w:t xml:space="preserve">imais, 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šungalviais), 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 kurie stengiasi parduoti caro žandarams pasišventėlius, dirbančius „dėl lietuvystės“.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b/>
          <w:sz w:val="28"/>
          <w:szCs w:val="28"/>
        </w:rPr>
        <w:lastRenderedPageBreak/>
        <w:t>Gerbkime savo žemės didvyrius.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b/>
          <w:sz w:val="28"/>
          <w:szCs w:val="28"/>
        </w:rPr>
        <w:t>Gaivinkime istorinę atmintį, pažinkime savo tautos praeitį, iš jos semkimės stiprybės.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Kudirka žadina mūsų tautinę savimonę, valstybinę savigarbą, kad prisimintume savo prigimtį, kad susivoktume, kas esame mes ir kas yra mūsų Tėvynė.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sz w:val="28"/>
          <w:szCs w:val="28"/>
        </w:rPr>
        <w:t xml:space="preserve">Mintyse matome karalių Mindaugą, prisimename tvirtą ir dar labiau suklestėjusią kunigaikščio Gedimino valstybę, 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sz w:val="28"/>
          <w:szCs w:val="28"/>
        </w:rPr>
        <w:t>išgirstame Vilniaus įkūrimo mitą, didžiuojamės Vytauto Didžiojo drąsa Žalgirio mūšyje...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sz w:val="28"/>
          <w:szCs w:val="28"/>
        </w:rPr>
        <w:t xml:space="preserve"> Mūsų atmintyje iškyla pirmosios lietuviškos knygos šviesa, iš praeities išnyra senasis Vilniaus universitetas.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b/>
          <w:sz w:val="28"/>
          <w:szCs w:val="28"/>
        </w:rPr>
      </w:pPr>
      <w:r w:rsidRPr="004F70D8">
        <w:rPr>
          <w:b/>
          <w:sz w:val="28"/>
          <w:szCs w:val="28"/>
        </w:rPr>
        <w:t>Būkim vieningi – visada „stipriai vienas už kitą stokim.“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Vienybė kaip bendruomenės ryšio ir tvirtumo laidas, kaip vienas didžiausių tautos ramsčių, kaip lietuvių sugyvenimas „be nesutikimo ir pavydėjimo vieni kitiems.“</w:t>
      </w:r>
    </w:p>
    <w:p w:rsidR="00984A13" w:rsidRPr="004F70D8" w:rsidRDefault="00984A13" w:rsidP="00984A13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Gražu yra matyti lietuvių būrelį, </w:t>
      </w:r>
    </w:p>
    <w:p w:rsidR="00984A13" w:rsidRPr="004F70D8" w:rsidRDefault="00984A13" w:rsidP="00984A13">
      <w:pPr>
        <w:pStyle w:val="Sraopastraipa"/>
        <w:ind w:left="502"/>
        <w:rPr>
          <w:sz w:val="28"/>
          <w:szCs w:val="28"/>
        </w:rPr>
      </w:pPr>
      <w:r w:rsidRPr="004F70D8">
        <w:rPr>
          <w:sz w:val="28"/>
          <w:szCs w:val="28"/>
        </w:rPr>
        <w:t>Kurie tarp svetimųjų vienybę užlaiko</w:t>
      </w:r>
      <w:r w:rsidR="004F70D8" w:rsidRPr="004F70D8">
        <w:rPr>
          <w:sz w:val="28"/>
          <w:szCs w:val="28"/>
        </w:rPr>
        <w:t>.</w:t>
      </w:r>
    </w:p>
    <w:p w:rsidR="004F70D8" w:rsidRPr="004F70D8" w:rsidRDefault="004F70D8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Kudirka grožisi vienybės žydėjimu Lietuvoje ir svetimame krašte, visur, kur tik susirenka lietuviai.  </w:t>
      </w:r>
    </w:p>
    <w:p w:rsidR="004F70D8" w:rsidRPr="004F70D8" w:rsidRDefault="004F70D8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„Išmokinti  lietuvius lietuviškai mįslyti, sujudinti ir sutraukti juos į darbą, papratinti kaip pridera lietuviams elgtis, išaiškinti kelius, kuriais eidami garsiai galėtų pasakyti:</w:t>
      </w:r>
    </w:p>
    <w:p w:rsidR="004F70D8" w:rsidRPr="004F70D8" w:rsidRDefault="004F70D8" w:rsidP="00844F55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„Lietuviais esame!“</w:t>
      </w:r>
    </w:p>
    <w:p w:rsidR="004F70D8" w:rsidRPr="004F70D8" w:rsidRDefault="00D529F6" w:rsidP="002F1D1A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Kudirkos „Tautiškos giesmės“ linkėjimai lydi ir šiandien mūs žingsnius ir nėra nė vienos iš tuose linkėjimuose įvardintų vertybių, kurios nebereikėtų siekti.</w:t>
      </w:r>
    </w:p>
    <w:p w:rsidR="002F1D1A" w:rsidRPr="004F70D8" w:rsidRDefault="002F1D1A" w:rsidP="002F1D1A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Argi nejaučiame, kaip „Tautiškos giesm</w:t>
      </w:r>
      <w:r w:rsidR="00592743" w:rsidRPr="004F70D8">
        <w:rPr>
          <w:sz w:val="28"/>
          <w:szCs w:val="28"/>
        </w:rPr>
        <w:t>ė</w:t>
      </w:r>
      <w:r w:rsidRPr="004F70D8">
        <w:rPr>
          <w:sz w:val="28"/>
          <w:szCs w:val="28"/>
        </w:rPr>
        <w:t>s“</w:t>
      </w:r>
      <w:r w:rsidR="00592743" w:rsidRPr="004F70D8">
        <w:rPr>
          <w:sz w:val="28"/>
          <w:szCs w:val="28"/>
        </w:rPr>
        <w:t xml:space="preserve"> žodžiai  ir melodija verčia mus pakelti galvas?</w:t>
      </w:r>
    </w:p>
    <w:p w:rsidR="004F70D8" w:rsidRPr="004F70D8" w:rsidRDefault="004F70D8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Tėvynė</w:t>
      </w:r>
    </w:p>
    <w:p w:rsidR="004F70D8" w:rsidRPr="004F70D8" w:rsidRDefault="004F70D8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Praeitis</w:t>
      </w:r>
    </w:p>
    <w:p w:rsidR="004F70D8" w:rsidRPr="004F70D8" w:rsidRDefault="004F70D8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Dorybė</w:t>
      </w:r>
    </w:p>
    <w:p w:rsidR="004F70D8" w:rsidRPr="004F70D8" w:rsidRDefault="004F70D8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 xml:space="preserve">Darbas </w:t>
      </w:r>
    </w:p>
    <w:p w:rsidR="004F70D8" w:rsidRPr="004F70D8" w:rsidRDefault="004F70D8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Šviesa</w:t>
      </w:r>
    </w:p>
    <w:p w:rsidR="004F70D8" w:rsidRPr="004F70D8" w:rsidRDefault="004F70D8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Saulė</w:t>
      </w:r>
    </w:p>
    <w:p w:rsidR="004F70D8" w:rsidRPr="004F70D8" w:rsidRDefault="004F70D8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Tiesa</w:t>
      </w:r>
    </w:p>
    <w:p w:rsidR="004F70D8" w:rsidRPr="004F70D8" w:rsidRDefault="004F70D8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Meilė</w:t>
      </w:r>
    </w:p>
    <w:p w:rsidR="004F70D8" w:rsidRPr="004F70D8" w:rsidRDefault="004F70D8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Vienybė</w:t>
      </w:r>
    </w:p>
    <w:p w:rsidR="004F70D8" w:rsidRPr="004F70D8" w:rsidRDefault="004F70D8" w:rsidP="004F70D8">
      <w:pPr>
        <w:pStyle w:val="Sraopastraipa"/>
        <w:numPr>
          <w:ilvl w:val="0"/>
          <w:numId w:val="1"/>
        </w:numPr>
        <w:rPr>
          <w:sz w:val="28"/>
          <w:szCs w:val="28"/>
        </w:rPr>
      </w:pPr>
      <w:r w:rsidRPr="004F70D8">
        <w:rPr>
          <w:sz w:val="28"/>
          <w:szCs w:val="28"/>
        </w:rPr>
        <w:t>Stiprybė</w:t>
      </w:r>
    </w:p>
    <w:p w:rsidR="004F70D8" w:rsidRPr="004F70D8" w:rsidRDefault="001C71CB" w:rsidP="004F70D8">
      <w:pPr>
        <w:pStyle w:val="Sraopastraipa"/>
        <w:ind w:left="502"/>
        <w:rPr>
          <w:i/>
          <w:sz w:val="28"/>
          <w:szCs w:val="28"/>
        </w:rPr>
      </w:pPr>
      <w:r>
        <w:rPr>
          <w:i/>
          <w:sz w:val="28"/>
          <w:szCs w:val="28"/>
        </w:rPr>
        <w:t>Himnas?</w:t>
      </w:r>
      <w:bookmarkStart w:id="0" w:name="_GoBack"/>
      <w:bookmarkEnd w:id="0"/>
    </w:p>
    <w:sectPr w:rsidR="004F70D8" w:rsidRPr="004F70D8" w:rsidSect="00CE1EF0">
      <w:pgSz w:w="11906" w:h="16838"/>
      <w:pgMar w:top="567" w:right="567" w:bottom="284" w:left="156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9700EB"/>
    <w:multiLevelType w:val="hybridMultilevel"/>
    <w:tmpl w:val="F19210E4"/>
    <w:lvl w:ilvl="0" w:tplc="7C94A42C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F55"/>
    <w:rsid w:val="00071608"/>
    <w:rsid w:val="000C57D7"/>
    <w:rsid w:val="001C71CB"/>
    <w:rsid w:val="001D3E7C"/>
    <w:rsid w:val="002C5A9E"/>
    <w:rsid w:val="002F1D1A"/>
    <w:rsid w:val="004F70D8"/>
    <w:rsid w:val="00592743"/>
    <w:rsid w:val="00702541"/>
    <w:rsid w:val="00844F55"/>
    <w:rsid w:val="008E3E3A"/>
    <w:rsid w:val="00984A13"/>
    <w:rsid w:val="00CE1EF0"/>
    <w:rsid w:val="00D529F6"/>
    <w:rsid w:val="00F8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8E3E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8E3E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25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3052</Words>
  <Characters>1740</Characters>
  <Application>Microsoft Office Word</Application>
  <DocSecurity>0</DocSecurity>
  <Lines>14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Mindaugas</dc:creator>
  <cp:lastModifiedBy>34kab</cp:lastModifiedBy>
  <cp:revision>2</cp:revision>
  <dcterms:created xsi:type="dcterms:W3CDTF">2014-11-05T07:55:00Z</dcterms:created>
  <dcterms:modified xsi:type="dcterms:W3CDTF">2014-11-05T07:55:00Z</dcterms:modified>
</cp:coreProperties>
</file>