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AAB" w:rsidRPr="006769CB" w:rsidRDefault="005B6AAB" w:rsidP="005B6AAB">
      <w:pPr>
        <w:pStyle w:val="ListParagraph"/>
        <w:rPr>
          <w:b/>
          <w:sz w:val="24"/>
          <w:szCs w:val="24"/>
        </w:rPr>
      </w:pPr>
      <w:r w:rsidRPr="006769CB">
        <w:rPr>
          <w:b/>
          <w:sz w:val="24"/>
          <w:szCs w:val="24"/>
        </w:rPr>
        <w:t xml:space="preserve">Pabraukite dalyvius. Atskirai parašykite veikiamuosius ir neveikiamuosius dalyvius </w:t>
      </w:r>
    </w:p>
    <w:p w:rsidR="005B6AAB" w:rsidRPr="006769CB" w:rsidRDefault="005B6AAB" w:rsidP="005B6AAB">
      <w:pPr>
        <w:rPr>
          <w:b/>
          <w:sz w:val="24"/>
          <w:szCs w:val="24"/>
        </w:rPr>
      </w:pPr>
    </w:p>
    <w:p w:rsidR="005B6AAB" w:rsidRPr="00CF600F" w:rsidRDefault="005B6AAB" w:rsidP="005B6AAB">
      <w:pPr>
        <w:ind w:firstLine="720"/>
        <w:jc w:val="both"/>
        <w:rPr>
          <w:sz w:val="24"/>
          <w:szCs w:val="24"/>
        </w:rPr>
      </w:pPr>
      <w:r w:rsidRPr="00CF600F">
        <w:rPr>
          <w:sz w:val="24"/>
          <w:szCs w:val="24"/>
        </w:rPr>
        <w:t>Dvi savaites ėjo sesuo saulės kepinama ir lietaus drengiama. Nesiilsėjo dieną ir nemigo naktį. Kojų padai krauju sruvo, bet ji ėjo ir ėjo.</w:t>
      </w:r>
    </w:p>
    <w:p w:rsidR="005B6AAB" w:rsidRPr="00CF600F" w:rsidRDefault="005B6AAB" w:rsidP="005B6AAB">
      <w:pPr>
        <w:ind w:firstLine="720"/>
        <w:jc w:val="both"/>
        <w:rPr>
          <w:sz w:val="24"/>
          <w:szCs w:val="24"/>
        </w:rPr>
      </w:pPr>
      <w:r w:rsidRPr="00CF600F">
        <w:rPr>
          <w:sz w:val="24"/>
          <w:szCs w:val="24"/>
        </w:rPr>
        <w:t>Antros savaitės gale priėjo aukštą kalną. Jis iš tolo pilkavo kaip milžiniškas, dangų remiąs stiebas, o artyn priėjusi pamatė, kad jo statūs šlaitai nuostabiais akmenimis išgrįsti. Čia buvo arkliai ir žmonės, drąsųs ir pasiryžę veidai, bet visi padaryti iš vienodo pilko akmens.</w:t>
      </w:r>
    </w:p>
    <w:p w:rsidR="005B6AAB" w:rsidRPr="00CF600F" w:rsidRDefault="005B6AAB" w:rsidP="005B6AAB">
      <w:pPr>
        <w:ind w:firstLine="720"/>
        <w:jc w:val="both"/>
        <w:rPr>
          <w:sz w:val="24"/>
          <w:szCs w:val="24"/>
        </w:rPr>
      </w:pPr>
      <w:r w:rsidRPr="00CF600F">
        <w:rPr>
          <w:sz w:val="24"/>
          <w:szCs w:val="24"/>
        </w:rPr>
        <w:t>Suprato mergaitė, kad tarp tų pilkų akmenų ir jos brolis yra. Ji pradėjo lipti aukštyn ir apžiūrinėjo kiekvieną veidą, bet brolio vis nebuvo matyti. Jau buvo gerą galą</w:t>
      </w:r>
      <w:r>
        <w:rPr>
          <w:sz w:val="24"/>
          <w:szCs w:val="24"/>
        </w:rPr>
        <w:t xml:space="preserve"> pali</w:t>
      </w:r>
      <w:r w:rsidRPr="00CF600F">
        <w:rPr>
          <w:sz w:val="24"/>
          <w:szCs w:val="24"/>
        </w:rPr>
        <w:t>pusi, kai iš viršaus išgirdo šaukiant:</w:t>
      </w:r>
    </w:p>
    <w:p w:rsidR="005B6AAB" w:rsidRPr="00CF600F" w:rsidRDefault="005B6AAB" w:rsidP="005B6AAB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 w:rsidRPr="00CF600F">
        <w:rPr>
          <w:sz w:val="24"/>
          <w:szCs w:val="24"/>
        </w:rPr>
        <w:t>O tau ko čia reikia? Ką čia padėjai?</w:t>
      </w:r>
    </w:p>
    <w:p w:rsidR="005B6AAB" w:rsidRPr="00CF600F" w:rsidRDefault="005B6AAB" w:rsidP="005B6AAB">
      <w:pPr>
        <w:ind w:firstLine="709"/>
        <w:jc w:val="both"/>
        <w:rPr>
          <w:sz w:val="24"/>
          <w:szCs w:val="24"/>
        </w:rPr>
      </w:pPr>
      <w:r w:rsidRPr="00CF600F">
        <w:rPr>
          <w:sz w:val="24"/>
          <w:szCs w:val="24"/>
        </w:rPr>
        <w:t xml:space="preserve">Mergaitė pakėlė galvą ir pamatė iš viršaus atlipant juodą moterį su ugnimi žibančiom raudonom akim ir ilga sausa šaka rankoje. </w:t>
      </w:r>
    </w:p>
    <w:p w:rsidR="005B6AAB" w:rsidRPr="00CF600F" w:rsidRDefault="005B6AAB" w:rsidP="005B6AAB">
      <w:pPr>
        <w:ind w:firstLine="709"/>
        <w:jc w:val="both"/>
        <w:rPr>
          <w:sz w:val="24"/>
          <w:szCs w:val="24"/>
        </w:rPr>
      </w:pPr>
      <w:r w:rsidRPr="00CF600F">
        <w:rPr>
          <w:sz w:val="24"/>
          <w:szCs w:val="24"/>
        </w:rPr>
        <w:t>Šiurpas nukrėtė mergaitę, akis į akį susitikus su Nelaimių Nelaime. Pamačiusi virš savo galvos iškeltą sausą šaką ir dideliais žingsniais artėjančias išdžiūvusias kojas, sesuo, nė žodžio netarusi, šoko bėgti.</w:t>
      </w:r>
    </w:p>
    <w:p w:rsidR="005B6AAB" w:rsidRPr="00CF600F" w:rsidRDefault="005B6AAB" w:rsidP="005B6AAB">
      <w:pPr>
        <w:ind w:left="709"/>
        <w:rPr>
          <w:sz w:val="24"/>
          <w:szCs w:val="24"/>
        </w:rPr>
      </w:pPr>
      <w:r w:rsidRPr="00CF600F">
        <w:rPr>
          <w:i/>
          <w:sz w:val="24"/>
          <w:szCs w:val="24"/>
        </w:rPr>
        <w:t>Veikiamieji dalyviai</w:t>
      </w:r>
      <w:r w:rsidRPr="00CF600F">
        <w:rPr>
          <w:sz w:val="24"/>
          <w:szCs w:val="24"/>
        </w:rPr>
        <w:t xml:space="preserve"> </w:t>
      </w:r>
      <w:r>
        <w:rPr>
          <w:sz w:val="24"/>
          <w:szCs w:val="24"/>
        </w:rPr>
        <w:t>(9)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F600F">
        <w:rPr>
          <w:i/>
          <w:sz w:val="24"/>
          <w:szCs w:val="24"/>
        </w:rPr>
        <w:t xml:space="preserve">Neveikiamieji dalyviai </w:t>
      </w:r>
      <w:r>
        <w:rPr>
          <w:i/>
          <w:sz w:val="24"/>
          <w:szCs w:val="24"/>
        </w:rPr>
        <w:t xml:space="preserve">(5) </w:t>
      </w:r>
      <w:r w:rsidRPr="00CF600F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B6AAB" w:rsidRDefault="005B6AAB" w:rsidP="005B6AAB">
      <w:pPr>
        <w:rPr>
          <w:sz w:val="32"/>
          <w:szCs w:val="32"/>
        </w:rPr>
      </w:pPr>
    </w:p>
    <w:p w:rsidR="00417EB7" w:rsidRDefault="00417EB7"/>
    <w:sectPr w:rsidR="00417EB7" w:rsidSect="00417EB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B70B98"/>
    <w:multiLevelType w:val="hybridMultilevel"/>
    <w:tmpl w:val="DF7AF1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5F24A1"/>
    <w:multiLevelType w:val="hybridMultilevel"/>
    <w:tmpl w:val="A6EAFE50"/>
    <w:lvl w:ilvl="0" w:tplc="43CC643C"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proofState w:spelling="clean" w:grammar="clean"/>
  <w:defaultTabStop w:val="720"/>
  <w:characterSpacingControl w:val="doNotCompress"/>
  <w:compat/>
  <w:rsids>
    <w:rsidRoot w:val="005B6AAB"/>
    <w:rsid w:val="00417EB7"/>
    <w:rsid w:val="005B6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6AA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6AA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Birute</dc:creator>
  <cp:keywords/>
  <dc:description/>
  <cp:lastModifiedBy>Birute</cp:lastModifiedBy>
  <cp:revision>2</cp:revision>
  <dcterms:created xsi:type="dcterms:W3CDTF">2014-05-04T19:31:00Z</dcterms:created>
  <dcterms:modified xsi:type="dcterms:W3CDTF">2014-05-04T19:31:00Z</dcterms:modified>
</cp:coreProperties>
</file>