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F57E3" w:rsidRPr="009F3ACA" w:rsidRDefault="005F57E3" w:rsidP="00930448">
      <w:pPr>
        <w:spacing w:line="360" w:lineRule="auto"/>
        <w:jc w:val="center"/>
        <w:rPr>
          <w:rFonts w:ascii="Times New Roman" w:eastAsia="Times New Roman" w:hAnsi="Times New Roman" w:cs="Times New Roman"/>
          <w:b/>
          <w:bCs/>
          <w:sz w:val="28"/>
          <w:szCs w:val="28"/>
          <w:lang w:val="lt-LT" w:eastAsia="ar-SA"/>
        </w:rPr>
      </w:pPr>
      <w:r w:rsidRPr="009F3ACA">
        <w:rPr>
          <w:rFonts w:ascii="Times New Roman" w:eastAsia="Times New Roman" w:hAnsi="Times New Roman" w:cs="Times New Roman"/>
          <w:b/>
          <w:bCs/>
          <w:sz w:val="28"/>
          <w:szCs w:val="28"/>
          <w:lang w:val="lt-LT" w:eastAsia="ar-SA"/>
        </w:rPr>
        <w:t>Romantizmo literatūra</w:t>
      </w:r>
    </w:p>
    <w:p w:rsidR="005F57E3" w:rsidRPr="009F3ACA" w:rsidRDefault="005F57E3" w:rsidP="00930448">
      <w:pPr>
        <w:spacing w:line="360" w:lineRule="auto"/>
        <w:rPr>
          <w:rFonts w:ascii="Times New Roman" w:eastAsia="Times New Roman" w:hAnsi="Times New Roman" w:cs="Times New Roman"/>
          <w:b/>
          <w:bCs/>
          <w:lang w:val="lt-LT" w:eastAsia="ar-SA"/>
        </w:rPr>
      </w:pPr>
      <w:r w:rsidRPr="009F3ACA">
        <w:rPr>
          <w:rFonts w:ascii="Times New Roman" w:eastAsia="Times New Roman" w:hAnsi="Times New Roman" w:cs="Times New Roman"/>
          <w:b/>
          <w:bCs/>
          <w:lang w:val="lt-LT" w:eastAsia="ar-SA"/>
        </w:rPr>
        <w:t xml:space="preserve">A. Mickevičius. </w:t>
      </w:r>
    </w:p>
    <w:p w:rsidR="00930448" w:rsidRPr="00FF70EB" w:rsidRDefault="00FF70EB" w:rsidP="00FF70EB">
      <w:pPr>
        <w:shd w:val="clear" w:color="auto" w:fill="FFFFFF"/>
        <w:spacing w:line="360" w:lineRule="auto"/>
        <w:ind w:right="-1056" w:firstLine="567"/>
        <w:jc w:val="both"/>
        <w:rPr>
          <w:rFonts w:ascii="Times New Roman" w:hAnsi="Times New Roman" w:cs="Times New Roman"/>
          <w:lang w:val="lt-LT"/>
        </w:rPr>
      </w:pPr>
      <w:proofErr w:type="spellStart"/>
      <w:r w:rsidRPr="00FF70EB">
        <w:rPr>
          <w:rFonts w:ascii="Times New Roman" w:hAnsi="Times New Roman"/>
          <w:b/>
        </w:rPr>
        <w:t>Adomas</w:t>
      </w:r>
      <w:proofErr w:type="spellEnd"/>
      <w:r w:rsidRPr="00FF70EB">
        <w:rPr>
          <w:rFonts w:ascii="Times New Roman" w:hAnsi="Times New Roman"/>
          <w:b/>
        </w:rPr>
        <w:t xml:space="preserve"> </w:t>
      </w:r>
      <w:proofErr w:type="spellStart"/>
      <w:r w:rsidRPr="00FF70EB">
        <w:rPr>
          <w:rFonts w:ascii="Times New Roman" w:hAnsi="Times New Roman"/>
          <w:b/>
        </w:rPr>
        <w:t>Mickevičius</w:t>
      </w:r>
      <w:proofErr w:type="spellEnd"/>
      <w:r w:rsidRPr="00FF70EB">
        <w:rPr>
          <w:rFonts w:ascii="Times New Roman" w:hAnsi="Times New Roman"/>
          <w:b/>
        </w:rPr>
        <w:t xml:space="preserve">, </w:t>
      </w:r>
      <w:proofErr w:type="spellStart"/>
      <w:r w:rsidRPr="00FF70EB">
        <w:rPr>
          <w:rFonts w:ascii="Times New Roman" w:hAnsi="Times New Roman"/>
          <w:b/>
        </w:rPr>
        <w:t>vienas</w:t>
      </w:r>
      <w:proofErr w:type="spellEnd"/>
      <w:r w:rsidRPr="00FF70EB">
        <w:rPr>
          <w:rFonts w:ascii="Times New Roman" w:hAnsi="Times New Roman"/>
          <w:b/>
        </w:rPr>
        <w:t xml:space="preserve"> </w:t>
      </w:r>
      <w:proofErr w:type="spellStart"/>
      <w:r w:rsidRPr="00FF70EB">
        <w:rPr>
          <w:rFonts w:ascii="Times New Roman" w:hAnsi="Times New Roman"/>
          <w:b/>
        </w:rPr>
        <w:t>garsiausių</w:t>
      </w:r>
      <w:proofErr w:type="spellEnd"/>
      <w:r w:rsidRPr="00FF70EB">
        <w:rPr>
          <w:rFonts w:ascii="Times New Roman" w:hAnsi="Times New Roman"/>
          <w:b/>
        </w:rPr>
        <w:t xml:space="preserve"> </w:t>
      </w:r>
      <w:proofErr w:type="spellStart"/>
      <w:r w:rsidRPr="00FF70EB">
        <w:rPr>
          <w:rFonts w:ascii="Times New Roman" w:hAnsi="Times New Roman"/>
          <w:b/>
        </w:rPr>
        <w:t>Europos</w:t>
      </w:r>
      <w:proofErr w:type="spellEnd"/>
      <w:r w:rsidRPr="00FF70EB">
        <w:rPr>
          <w:rFonts w:ascii="Times New Roman" w:hAnsi="Times New Roman"/>
          <w:b/>
        </w:rPr>
        <w:t xml:space="preserve"> </w:t>
      </w:r>
      <w:proofErr w:type="spellStart"/>
      <w:r w:rsidRPr="00FF70EB">
        <w:rPr>
          <w:rFonts w:ascii="Times New Roman" w:hAnsi="Times New Roman"/>
          <w:b/>
        </w:rPr>
        <w:t>romantikų</w:t>
      </w:r>
      <w:proofErr w:type="spellEnd"/>
      <w:r w:rsidRPr="00FF70EB">
        <w:rPr>
          <w:rFonts w:ascii="Times New Roman" w:hAnsi="Times New Roman"/>
          <w:b/>
        </w:rPr>
        <w:t xml:space="preserve">, </w:t>
      </w:r>
      <w:proofErr w:type="spellStart"/>
      <w:r w:rsidRPr="00FF70EB">
        <w:rPr>
          <w:rFonts w:ascii="Times New Roman" w:hAnsi="Times New Roman"/>
          <w:b/>
          <w:u w:val="single"/>
        </w:rPr>
        <w:t>lenkų</w:t>
      </w:r>
      <w:proofErr w:type="spellEnd"/>
      <w:r w:rsidRPr="00FF70EB">
        <w:rPr>
          <w:rFonts w:ascii="Times New Roman" w:hAnsi="Times New Roman"/>
          <w:b/>
          <w:u w:val="single"/>
        </w:rPr>
        <w:t xml:space="preserve"> </w:t>
      </w:r>
      <w:proofErr w:type="spellStart"/>
      <w:r w:rsidRPr="00FF70EB">
        <w:rPr>
          <w:rFonts w:ascii="Times New Roman" w:hAnsi="Times New Roman"/>
          <w:b/>
          <w:u w:val="single"/>
        </w:rPr>
        <w:t>kalba</w:t>
      </w:r>
      <w:proofErr w:type="spellEnd"/>
      <w:r w:rsidRPr="00FF70EB">
        <w:rPr>
          <w:rFonts w:ascii="Times New Roman" w:hAnsi="Times New Roman"/>
          <w:b/>
        </w:rPr>
        <w:t xml:space="preserve"> </w:t>
      </w:r>
      <w:proofErr w:type="spellStart"/>
      <w:r w:rsidRPr="00FF70EB">
        <w:rPr>
          <w:rFonts w:ascii="Times New Roman" w:hAnsi="Times New Roman"/>
          <w:b/>
        </w:rPr>
        <w:t>rašė</w:t>
      </w:r>
      <w:proofErr w:type="spellEnd"/>
      <w:r w:rsidRPr="00FF70EB">
        <w:rPr>
          <w:rFonts w:ascii="Times New Roman" w:hAnsi="Times New Roman"/>
          <w:b/>
        </w:rPr>
        <w:t xml:space="preserve"> </w:t>
      </w:r>
      <w:proofErr w:type="spellStart"/>
      <w:r w:rsidRPr="00FF70EB">
        <w:rPr>
          <w:rFonts w:ascii="Times New Roman" w:hAnsi="Times New Roman"/>
          <w:b/>
        </w:rPr>
        <w:t>apie</w:t>
      </w:r>
      <w:proofErr w:type="spellEnd"/>
      <w:r w:rsidRPr="00FF70EB">
        <w:rPr>
          <w:rFonts w:ascii="Times New Roman" w:hAnsi="Times New Roman"/>
          <w:b/>
        </w:rPr>
        <w:t xml:space="preserve"> </w:t>
      </w:r>
      <w:proofErr w:type="spellStart"/>
      <w:r w:rsidRPr="00FF70EB">
        <w:rPr>
          <w:rFonts w:ascii="Times New Roman" w:hAnsi="Times New Roman"/>
          <w:b/>
        </w:rPr>
        <w:t>Lietuvą</w:t>
      </w:r>
      <w:proofErr w:type="spellEnd"/>
      <w:r w:rsidRPr="00FF70EB">
        <w:rPr>
          <w:rFonts w:ascii="Times New Roman" w:hAnsi="Times New Roman"/>
          <w:b/>
        </w:rPr>
        <w:t xml:space="preserve">, </w:t>
      </w:r>
      <w:proofErr w:type="spellStart"/>
      <w:r w:rsidRPr="00FF70EB">
        <w:rPr>
          <w:rFonts w:ascii="Times New Roman" w:hAnsi="Times New Roman"/>
          <w:b/>
        </w:rPr>
        <w:t>rėmėsi</w:t>
      </w:r>
      <w:proofErr w:type="spellEnd"/>
      <w:r w:rsidRPr="00FF70EB">
        <w:rPr>
          <w:rFonts w:ascii="Times New Roman" w:hAnsi="Times New Roman"/>
          <w:b/>
        </w:rPr>
        <w:t xml:space="preserve"> </w:t>
      </w:r>
      <w:proofErr w:type="spellStart"/>
      <w:r w:rsidRPr="00FF70EB">
        <w:rPr>
          <w:rFonts w:ascii="Times New Roman" w:hAnsi="Times New Roman"/>
          <w:b/>
        </w:rPr>
        <w:t>pilietine</w:t>
      </w:r>
      <w:proofErr w:type="spellEnd"/>
      <w:r w:rsidRPr="00FF70EB">
        <w:rPr>
          <w:rFonts w:ascii="Times New Roman" w:hAnsi="Times New Roman"/>
          <w:b/>
        </w:rPr>
        <w:t xml:space="preserve"> </w:t>
      </w:r>
      <w:proofErr w:type="spellStart"/>
      <w:r w:rsidRPr="00FF70EB">
        <w:rPr>
          <w:rFonts w:ascii="Times New Roman" w:hAnsi="Times New Roman"/>
          <w:b/>
        </w:rPr>
        <w:t>tapatybe</w:t>
      </w:r>
      <w:proofErr w:type="spellEnd"/>
      <w:r w:rsidRPr="00FF70EB">
        <w:rPr>
          <w:rFonts w:ascii="Times New Roman" w:hAnsi="Times New Roman"/>
          <w:b/>
        </w:rPr>
        <w:t xml:space="preserve">, </w:t>
      </w:r>
      <w:proofErr w:type="spellStart"/>
      <w:r w:rsidRPr="00FF70EB">
        <w:rPr>
          <w:rFonts w:ascii="Times New Roman" w:hAnsi="Times New Roman"/>
          <w:b/>
        </w:rPr>
        <w:t>susijusia</w:t>
      </w:r>
      <w:proofErr w:type="spellEnd"/>
      <w:r w:rsidRPr="00FF70EB">
        <w:rPr>
          <w:rFonts w:ascii="Times New Roman" w:hAnsi="Times New Roman"/>
          <w:b/>
        </w:rPr>
        <w:t xml:space="preserve"> </w:t>
      </w:r>
      <w:proofErr w:type="spellStart"/>
      <w:r w:rsidRPr="00FF70EB">
        <w:rPr>
          <w:rFonts w:ascii="Times New Roman" w:hAnsi="Times New Roman"/>
          <w:b/>
        </w:rPr>
        <w:t>su</w:t>
      </w:r>
      <w:proofErr w:type="spellEnd"/>
      <w:r w:rsidRPr="00FF70EB">
        <w:rPr>
          <w:rFonts w:ascii="Times New Roman" w:hAnsi="Times New Roman"/>
          <w:b/>
        </w:rPr>
        <w:t xml:space="preserve"> </w:t>
      </w:r>
      <w:proofErr w:type="spellStart"/>
      <w:r w:rsidRPr="00FF70EB">
        <w:rPr>
          <w:rFonts w:ascii="Times New Roman" w:hAnsi="Times New Roman"/>
          <w:b/>
        </w:rPr>
        <w:t>buvusios</w:t>
      </w:r>
      <w:proofErr w:type="spellEnd"/>
      <w:r w:rsidRPr="00FF70EB">
        <w:rPr>
          <w:rFonts w:ascii="Times New Roman" w:hAnsi="Times New Roman"/>
          <w:b/>
        </w:rPr>
        <w:t xml:space="preserve"> LDK </w:t>
      </w:r>
      <w:proofErr w:type="spellStart"/>
      <w:r w:rsidRPr="00FF70EB">
        <w:rPr>
          <w:rFonts w:ascii="Times New Roman" w:hAnsi="Times New Roman"/>
          <w:b/>
        </w:rPr>
        <w:t>tradicijomis</w:t>
      </w:r>
      <w:proofErr w:type="spellEnd"/>
      <w:r w:rsidRPr="00FF70EB">
        <w:rPr>
          <w:rFonts w:ascii="Times New Roman" w:hAnsi="Times New Roman"/>
          <w:b/>
        </w:rPr>
        <w:t xml:space="preserve"> (</w:t>
      </w:r>
      <w:proofErr w:type="spellStart"/>
      <w:r w:rsidRPr="00FF70EB">
        <w:rPr>
          <w:rFonts w:ascii="Times New Roman" w:hAnsi="Times New Roman"/>
          <w:b/>
        </w:rPr>
        <w:t>istorija</w:t>
      </w:r>
      <w:proofErr w:type="spellEnd"/>
      <w:r w:rsidRPr="00FF70EB">
        <w:rPr>
          <w:rFonts w:ascii="Times New Roman" w:hAnsi="Times New Roman"/>
          <w:b/>
        </w:rPr>
        <w:t xml:space="preserve">, </w:t>
      </w:r>
      <w:proofErr w:type="spellStart"/>
      <w:r w:rsidRPr="00FF70EB">
        <w:rPr>
          <w:rFonts w:ascii="Times New Roman" w:hAnsi="Times New Roman"/>
          <w:b/>
        </w:rPr>
        <w:t>statutu</w:t>
      </w:r>
      <w:proofErr w:type="spellEnd"/>
      <w:r w:rsidRPr="00FF70EB">
        <w:rPr>
          <w:rFonts w:ascii="Times New Roman" w:hAnsi="Times New Roman"/>
          <w:b/>
        </w:rPr>
        <w:t xml:space="preserve">); </w:t>
      </w:r>
      <w:proofErr w:type="spellStart"/>
      <w:r w:rsidRPr="00FF70EB">
        <w:rPr>
          <w:rFonts w:ascii="Times New Roman" w:hAnsi="Times New Roman"/>
          <w:b/>
        </w:rPr>
        <w:t>už</w:t>
      </w:r>
      <w:proofErr w:type="spellEnd"/>
      <w:r w:rsidRPr="00FF70EB">
        <w:rPr>
          <w:rFonts w:ascii="Times New Roman" w:hAnsi="Times New Roman"/>
          <w:b/>
        </w:rPr>
        <w:t xml:space="preserve"> </w:t>
      </w:r>
      <w:proofErr w:type="spellStart"/>
      <w:r w:rsidRPr="00FF70EB">
        <w:rPr>
          <w:rFonts w:ascii="Times New Roman" w:hAnsi="Times New Roman"/>
          <w:b/>
        </w:rPr>
        <w:t>veiklą</w:t>
      </w:r>
      <w:proofErr w:type="spellEnd"/>
      <w:r w:rsidRPr="00FF70EB">
        <w:rPr>
          <w:rFonts w:ascii="Times New Roman" w:hAnsi="Times New Roman"/>
          <w:b/>
        </w:rPr>
        <w:t xml:space="preserve"> </w:t>
      </w:r>
      <w:proofErr w:type="spellStart"/>
      <w:r w:rsidRPr="00FF70EB">
        <w:rPr>
          <w:rFonts w:ascii="Times New Roman" w:hAnsi="Times New Roman"/>
          <w:b/>
        </w:rPr>
        <w:t>filomatų</w:t>
      </w:r>
      <w:proofErr w:type="spellEnd"/>
      <w:r w:rsidRPr="00FF70EB">
        <w:rPr>
          <w:rFonts w:ascii="Times New Roman" w:hAnsi="Times New Roman"/>
          <w:b/>
        </w:rPr>
        <w:t xml:space="preserve"> </w:t>
      </w:r>
      <w:proofErr w:type="spellStart"/>
      <w:r w:rsidRPr="00FF70EB">
        <w:rPr>
          <w:rFonts w:ascii="Times New Roman" w:hAnsi="Times New Roman"/>
          <w:b/>
        </w:rPr>
        <w:t>draugijoje</w:t>
      </w:r>
      <w:proofErr w:type="spellEnd"/>
      <w:r w:rsidRPr="00FF70EB">
        <w:rPr>
          <w:rFonts w:ascii="Times New Roman" w:hAnsi="Times New Roman"/>
          <w:b/>
        </w:rPr>
        <w:t xml:space="preserve"> </w:t>
      </w:r>
      <w:proofErr w:type="spellStart"/>
      <w:r w:rsidRPr="00FF70EB">
        <w:rPr>
          <w:rFonts w:ascii="Times New Roman" w:hAnsi="Times New Roman"/>
          <w:b/>
        </w:rPr>
        <w:t>ištremtas</w:t>
      </w:r>
      <w:proofErr w:type="spellEnd"/>
      <w:r w:rsidRPr="00FF70EB">
        <w:rPr>
          <w:rFonts w:ascii="Times New Roman" w:hAnsi="Times New Roman"/>
          <w:b/>
        </w:rPr>
        <w:t xml:space="preserve"> </w:t>
      </w:r>
      <w:proofErr w:type="spellStart"/>
      <w:r w:rsidRPr="00FF70EB">
        <w:rPr>
          <w:rFonts w:ascii="Times New Roman" w:hAnsi="Times New Roman"/>
          <w:b/>
        </w:rPr>
        <w:t>iš</w:t>
      </w:r>
      <w:proofErr w:type="spellEnd"/>
      <w:r w:rsidRPr="00FF70EB">
        <w:rPr>
          <w:rFonts w:ascii="Times New Roman" w:hAnsi="Times New Roman"/>
          <w:b/>
        </w:rPr>
        <w:t xml:space="preserve"> </w:t>
      </w:r>
      <w:proofErr w:type="spellStart"/>
      <w:r w:rsidRPr="00FF70EB">
        <w:rPr>
          <w:rFonts w:ascii="Times New Roman" w:hAnsi="Times New Roman"/>
          <w:b/>
        </w:rPr>
        <w:t>tėvynės</w:t>
      </w:r>
      <w:proofErr w:type="spellEnd"/>
      <w:r w:rsidRPr="00FF70EB">
        <w:rPr>
          <w:rFonts w:ascii="Times New Roman" w:hAnsi="Times New Roman"/>
          <w:b/>
        </w:rPr>
        <w:t xml:space="preserve"> be </w:t>
      </w:r>
      <w:proofErr w:type="spellStart"/>
      <w:r w:rsidRPr="00FF70EB">
        <w:rPr>
          <w:rFonts w:ascii="Times New Roman" w:hAnsi="Times New Roman"/>
          <w:b/>
        </w:rPr>
        <w:t>teisės</w:t>
      </w:r>
      <w:proofErr w:type="spellEnd"/>
      <w:r w:rsidRPr="00FF70EB">
        <w:rPr>
          <w:rFonts w:ascii="Times New Roman" w:hAnsi="Times New Roman"/>
          <w:b/>
        </w:rPr>
        <w:t xml:space="preserve"> </w:t>
      </w:r>
      <w:proofErr w:type="spellStart"/>
      <w:r w:rsidRPr="00FF70EB">
        <w:rPr>
          <w:rFonts w:ascii="Times New Roman" w:hAnsi="Times New Roman"/>
          <w:b/>
        </w:rPr>
        <w:t>sugrįžti</w:t>
      </w:r>
      <w:proofErr w:type="spellEnd"/>
      <w:r w:rsidRPr="00FF70EB">
        <w:rPr>
          <w:rFonts w:ascii="Times New Roman" w:eastAsia="Times New Roman" w:hAnsi="Times New Roman" w:cs="Times New Roman"/>
          <w:b/>
          <w:lang w:val="lt-LT"/>
        </w:rPr>
        <w:t>.</w:t>
      </w:r>
      <w:r w:rsidR="00867250" w:rsidRPr="009F3ACA">
        <w:rPr>
          <w:rFonts w:ascii="Times New Roman" w:hAnsi="Times New Roman" w:cs="Times New Roman"/>
          <w:lang w:val="lt-LT"/>
        </w:rPr>
        <w:t xml:space="preserve"> Reikšmingas kūrinys </w:t>
      </w:r>
      <w:r w:rsidR="00867250" w:rsidRPr="00FF70EB">
        <w:rPr>
          <w:rFonts w:ascii="Times New Roman" w:hAnsi="Times New Roman" w:cs="Times New Roman"/>
          <w:b/>
          <w:lang w:val="lt-LT"/>
        </w:rPr>
        <w:t>„Odė jaunystei</w:t>
      </w:r>
      <w:r w:rsidR="00850142" w:rsidRPr="00FF70EB">
        <w:rPr>
          <w:rFonts w:ascii="Times New Roman" w:hAnsi="Times New Roman" w:cs="Times New Roman"/>
          <w:b/>
          <w:lang w:val="lt-LT"/>
        </w:rPr>
        <w:t>",</w:t>
      </w:r>
      <w:r w:rsidR="00850142" w:rsidRPr="009F3ACA">
        <w:rPr>
          <w:rFonts w:ascii="Times New Roman" w:hAnsi="Times New Roman" w:cs="Times New Roman"/>
          <w:lang w:val="lt-LT"/>
        </w:rPr>
        <w:t xml:space="preserve"> kuriame reiškiamas dvasios pakilumas, jaunas ryžtas, romantinis jo šlovini</w:t>
      </w:r>
      <w:r>
        <w:rPr>
          <w:rFonts w:ascii="Times New Roman" w:hAnsi="Times New Roman" w:cs="Times New Roman"/>
          <w:lang w:val="lt-LT"/>
        </w:rPr>
        <w:t>mas. Ištremtam iš Lietuvos į Rusiją Mickevičiui v</w:t>
      </w:r>
      <w:r w:rsidR="00850142" w:rsidRPr="009F3ACA">
        <w:rPr>
          <w:rFonts w:ascii="Times New Roman" w:hAnsi="Times New Roman" w:cs="Times New Roman"/>
          <w:lang w:val="lt-LT"/>
        </w:rPr>
        <w:t>isa, kas prasmingiausia, liko ten, kur Lietuv</w:t>
      </w:r>
      <w:r>
        <w:rPr>
          <w:rFonts w:ascii="Times New Roman" w:hAnsi="Times New Roman" w:cs="Times New Roman"/>
          <w:lang w:val="lt-LT"/>
        </w:rPr>
        <w:t>os miškai, Nemunas.  S</w:t>
      </w:r>
      <w:r w:rsidR="00850142" w:rsidRPr="009F3ACA">
        <w:rPr>
          <w:rFonts w:ascii="Times New Roman" w:hAnsi="Times New Roman" w:cs="Times New Roman"/>
          <w:lang w:val="lt-LT"/>
        </w:rPr>
        <w:t xml:space="preserve">onete </w:t>
      </w:r>
      <w:r w:rsidR="00850142" w:rsidRPr="00FF70EB">
        <w:rPr>
          <w:rFonts w:ascii="Times New Roman" w:hAnsi="Times New Roman" w:cs="Times New Roman"/>
          <w:b/>
          <w:lang w:val="lt-LT"/>
        </w:rPr>
        <w:t>„Akermano stepės"</w:t>
      </w:r>
      <w:r w:rsidR="00850142" w:rsidRPr="009F3ACA">
        <w:rPr>
          <w:rFonts w:ascii="Times New Roman" w:hAnsi="Times New Roman" w:cs="Times New Roman"/>
          <w:lang w:val="lt-LT"/>
        </w:rPr>
        <w:t xml:space="preserve"> (jos</w:t>
      </w:r>
      <w:r w:rsidR="00F03723" w:rsidRPr="009F3ACA">
        <w:rPr>
          <w:rFonts w:ascii="Times New Roman" w:hAnsi="Times New Roman" w:cs="Times New Roman"/>
          <w:lang w:val="lt-LT"/>
        </w:rPr>
        <w:t xml:space="preserve"> </w:t>
      </w:r>
      <w:r w:rsidR="00850142" w:rsidRPr="009F3ACA">
        <w:rPr>
          <w:rFonts w:ascii="Times New Roman" w:hAnsi="Times New Roman" w:cs="Times New Roman"/>
          <w:lang w:val="lt-LT"/>
        </w:rPr>
        <w:t>yra Kryme, kur poetas lankėsi); įsižiūrėdamas - įsiklausydamas į Krymo gamtą, poetas iš tiesų klausosi, ar neišgirs Lietuvos: „Įsiklausau tyloj... Išgirst ausis galėtų / Balsus iš Lietuvos. Važiuokim, nieks nešaukia".</w:t>
      </w:r>
      <w:r>
        <w:rPr>
          <w:rFonts w:ascii="Times New Roman" w:hAnsi="Times New Roman" w:cs="Times New Roman"/>
          <w:lang w:val="lt-LT"/>
        </w:rPr>
        <w:t xml:space="preserve">   </w:t>
      </w:r>
      <w:r w:rsidR="00211B92" w:rsidRPr="00FF70EB">
        <w:rPr>
          <w:rFonts w:ascii="Times New Roman" w:hAnsi="Times New Roman" w:cs="Times New Roman"/>
          <w:b/>
          <w:lang w:val="lt-LT"/>
        </w:rPr>
        <w:t>Viena svarbiausių A.Mickevičiaus kūrybos temų- tėvynės meilė, Lietuvos ilgesys</w:t>
      </w:r>
      <w:r w:rsidR="00211B92" w:rsidRPr="009F3ACA">
        <w:rPr>
          <w:rFonts w:ascii="Times New Roman" w:hAnsi="Times New Roman" w:cs="Times New Roman"/>
          <w:lang w:val="lt-LT"/>
        </w:rPr>
        <w:t>.</w:t>
      </w:r>
      <w:r w:rsidR="00B217E0" w:rsidRPr="009F3ACA">
        <w:rPr>
          <w:rFonts w:ascii="Times New Roman" w:hAnsi="Times New Roman" w:cs="Times New Roman"/>
          <w:spacing w:val="-5"/>
          <w:lang w:val="lt-LT"/>
        </w:rPr>
        <w:t xml:space="preserve"> </w:t>
      </w:r>
      <w:r w:rsidR="00211B92" w:rsidRPr="00FF70EB">
        <w:rPr>
          <w:rFonts w:ascii="Times New Roman" w:hAnsi="Times New Roman" w:cs="Times New Roman"/>
          <w:b/>
          <w:bCs/>
          <w:spacing w:val="-1"/>
          <w:lang w:val="lt-LT"/>
        </w:rPr>
        <w:t>„Ponas Tadas" -</w:t>
      </w:r>
      <w:r w:rsidR="00211B92" w:rsidRPr="009F3ACA">
        <w:rPr>
          <w:rFonts w:ascii="Times New Roman" w:hAnsi="Times New Roman" w:cs="Times New Roman"/>
          <w:bCs/>
          <w:spacing w:val="-1"/>
          <w:lang w:val="lt-LT"/>
        </w:rPr>
        <w:t xml:space="preserve"> paskutinis didelis Adomo Mickevičiaus kūrinys, </w:t>
      </w:r>
      <w:r w:rsidR="00211B92" w:rsidRPr="009F3ACA">
        <w:rPr>
          <w:rFonts w:ascii="Times New Roman" w:hAnsi="Times New Roman" w:cs="Times New Roman"/>
          <w:bCs/>
          <w:spacing w:val="-3"/>
          <w:lang w:val="lt-LT"/>
        </w:rPr>
        <w:t>parašyt</w:t>
      </w:r>
      <w:r w:rsidR="00B217E0" w:rsidRPr="009F3ACA">
        <w:rPr>
          <w:rFonts w:ascii="Times New Roman" w:hAnsi="Times New Roman" w:cs="Times New Roman"/>
          <w:bCs/>
          <w:spacing w:val="-3"/>
          <w:lang w:val="lt-LT"/>
        </w:rPr>
        <w:t>as emigracijoje</w:t>
      </w:r>
      <w:r w:rsidR="00211B92" w:rsidRPr="009F3ACA">
        <w:rPr>
          <w:rFonts w:ascii="Times New Roman" w:hAnsi="Times New Roman" w:cs="Times New Roman"/>
          <w:bCs/>
          <w:spacing w:val="-6"/>
          <w:lang w:val="lt-LT"/>
        </w:rPr>
        <w:t xml:space="preserve">. </w:t>
      </w:r>
      <w:r w:rsidR="00211B92" w:rsidRPr="009F3ACA">
        <w:rPr>
          <w:rFonts w:ascii="Times New Roman" w:hAnsi="Times New Roman" w:cs="Times New Roman"/>
          <w:bCs/>
          <w:spacing w:val="-4"/>
          <w:lang w:val="lt-LT"/>
        </w:rPr>
        <w:t xml:space="preserve">Tai epinis pasakojimas apie istorinės Lietuvos bajorus ir valstiečius: </w:t>
      </w:r>
      <w:r w:rsidR="00211B92" w:rsidRPr="009F3ACA">
        <w:rPr>
          <w:rFonts w:ascii="Times New Roman" w:hAnsi="Times New Roman" w:cs="Times New Roman"/>
          <w:bCs/>
          <w:spacing w:val="-1"/>
          <w:lang w:val="lt-LT"/>
        </w:rPr>
        <w:t>apie seną dvarą, herojinius bajorų žygius ir juokingus nutikimus, dramatiškas paslaptis ir paviršines gyvenimo intrigas.</w:t>
      </w:r>
      <w:r w:rsidR="00211B92" w:rsidRPr="009F3ACA">
        <w:rPr>
          <w:rFonts w:ascii="Times New Roman" w:hAnsi="Times New Roman" w:cs="Times New Roman"/>
          <w:bCs/>
          <w:spacing w:val="-5"/>
          <w:lang w:val="lt-LT"/>
        </w:rPr>
        <w:t xml:space="preserve"> „Ponas Tadas" rašytas iš tėvynės ilgesio, iš noro kūryba </w:t>
      </w:r>
      <w:r w:rsidR="00211B92" w:rsidRPr="009F3ACA">
        <w:rPr>
          <w:rFonts w:ascii="Times New Roman" w:hAnsi="Times New Roman" w:cs="Times New Roman"/>
          <w:bCs/>
          <w:spacing w:val="-3"/>
          <w:lang w:val="lt-LT"/>
        </w:rPr>
        <w:t>grįžti į gimtąsias vietas. Mickevičius yra sakęs, kad rašy</w:t>
      </w:r>
      <w:r w:rsidR="00211B92" w:rsidRPr="009F3ACA">
        <w:rPr>
          <w:rFonts w:ascii="Times New Roman" w:hAnsi="Times New Roman" w:cs="Times New Roman"/>
          <w:bCs/>
          <w:spacing w:val="-3"/>
          <w:lang w:val="lt-LT"/>
        </w:rPr>
        <w:softHyphen/>
      </w:r>
      <w:r w:rsidR="00211B92" w:rsidRPr="009F3ACA">
        <w:rPr>
          <w:rFonts w:ascii="Times New Roman" w:hAnsi="Times New Roman" w:cs="Times New Roman"/>
          <w:bCs/>
          <w:spacing w:val="-5"/>
          <w:lang w:val="lt-LT"/>
        </w:rPr>
        <w:t xml:space="preserve">damas gyvenąs Lietuvoje, „giriose, smuklėse, su šlėkta, su </w:t>
      </w:r>
      <w:r w:rsidR="00211B92" w:rsidRPr="009F3ACA">
        <w:rPr>
          <w:rFonts w:ascii="Times New Roman" w:hAnsi="Times New Roman" w:cs="Times New Roman"/>
          <w:bCs/>
          <w:spacing w:val="-7"/>
          <w:lang w:val="lt-LT"/>
        </w:rPr>
        <w:t>žydais". Jis viską atsiminė, regėjo, girdėjo, mintimis grįžda</w:t>
      </w:r>
      <w:r w:rsidR="00211B92" w:rsidRPr="009F3ACA">
        <w:rPr>
          <w:rFonts w:ascii="Times New Roman" w:hAnsi="Times New Roman" w:cs="Times New Roman"/>
          <w:bCs/>
          <w:spacing w:val="-7"/>
          <w:lang w:val="lt-LT"/>
        </w:rPr>
        <w:softHyphen/>
      </w:r>
      <w:r w:rsidR="00211B92" w:rsidRPr="009F3ACA">
        <w:rPr>
          <w:rFonts w:ascii="Times New Roman" w:hAnsi="Times New Roman" w:cs="Times New Roman"/>
          <w:bCs/>
          <w:spacing w:val="-3"/>
          <w:lang w:val="lt-LT"/>
        </w:rPr>
        <w:t xml:space="preserve">mas į gimtąsias Naugarduko apylinkes, tarsi susitikdamas </w:t>
      </w:r>
      <w:r w:rsidR="00211B92" w:rsidRPr="009F3ACA">
        <w:rPr>
          <w:rFonts w:ascii="Times New Roman" w:hAnsi="Times New Roman" w:cs="Times New Roman"/>
          <w:bCs/>
          <w:spacing w:val="-4"/>
          <w:lang w:val="lt-LT"/>
        </w:rPr>
        <w:t>su savo tėvų kaimynais</w:t>
      </w:r>
      <w:r w:rsidR="00211B92" w:rsidRPr="009F3ACA">
        <w:rPr>
          <w:rFonts w:ascii="Times New Roman" w:hAnsi="Times New Roman" w:cs="Times New Roman"/>
          <w:bCs/>
          <w:spacing w:val="-2"/>
          <w:lang w:val="lt-LT"/>
        </w:rPr>
        <w:t xml:space="preserve">. </w:t>
      </w:r>
      <w:r w:rsidR="00211B92" w:rsidRPr="00F36420">
        <w:rPr>
          <w:rFonts w:ascii="Times New Roman" w:hAnsi="Times New Roman" w:cs="Times New Roman"/>
          <w:b/>
          <w:bCs/>
          <w:spacing w:val="-2"/>
          <w:lang w:val="lt-LT"/>
        </w:rPr>
        <w:t>Poemos pradžia ypatinga. Tai prisiminimo sukelta vi</w:t>
      </w:r>
      <w:r w:rsidR="00211B92" w:rsidRPr="00F36420">
        <w:rPr>
          <w:rFonts w:ascii="Times New Roman" w:hAnsi="Times New Roman" w:cs="Times New Roman"/>
          <w:b/>
          <w:bCs/>
          <w:spacing w:val="-2"/>
          <w:lang w:val="lt-LT"/>
        </w:rPr>
        <w:softHyphen/>
      </w:r>
      <w:r w:rsidR="00211B92" w:rsidRPr="00F36420">
        <w:rPr>
          <w:rFonts w:ascii="Times New Roman" w:hAnsi="Times New Roman" w:cs="Times New Roman"/>
          <w:b/>
          <w:bCs/>
          <w:spacing w:val="10"/>
          <w:lang w:val="lt-LT"/>
        </w:rPr>
        <w:t xml:space="preserve">zija, regėjimas, meilės </w:t>
      </w:r>
      <w:r w:rsidR="00211B92" w:rsidRPr="00F36420">
        <w:rPr>
          <w:rFonts w:ascii="Times New Roman" w:hAnsi="Times New Roman" w:cs="Times New Roman"/>
          <w:b/>
          <w:bCs/>
          <w:lang w:val="lt-LT"/>
        </w:rPr>
        <w:t>ir pagarbos tėvynei išreiškimas</w:t>
      </w:r>
      <w:r w:rsidR="00211B92" w:rsidRPr="00F36420">
        <w:rPr>
          <w:rFonts w:ascii="Times New Roman" w:hAnsi="Times New Roman" w:cs="Times New Roman"/>
          <w:b/>
          <w:bCs/>
          <w:spacing w:val="-3"/>
          <w:lang w:val="lt-LT"/>
        </w:rPr>
        <w:t xml:space="preserve">: </w:t>
      </w:r>
      <w:r w:rsidR="00211B92" w:rsidRPr="00F36420">
        <w:rPr>
          <w:rFonts w:ascii="Times New Roman" w:hAnsi="Times New Roman" w:cs="Times New Roman"/>
          <w:b/>
          <w:lang w:val="lt-LT"/>
        </w:rPr>
        <w:t>,,Tėvyne Lietuva, mielesnė už sveikatą!/ Kaip reik tave branginti, vien tik tas pamat</w:t>
      </w:r>
      <w:r w:rsidRPr="00F36420">
        <w:rPr>
          <w:rFonts w:ascii="Times New Roman" w:hAnsi="Times New Roman" w:cs="Times New Roman"/>
          <w:b/>
          <w:lang w:val="lt-LT"/>
        </w:rPr>
        <w:t>o,/ Kas jau tavęs neteko</w:t>
      </w:r>
      <w:r w:rsidR="00B217E0" w:rsidRPr="00F36420">
        <w:rPr>
          <w:rFonts w:ascii="Times New Roman" w:hAnsi="Times New Roman" w:cs="Times New Roman"/>
          <w:b/>
          <w:lang w:val="lt-LT"/>
        </w:rPr>
        <w:t>”</w:t>
      </w:r>
      <w:r w:rsidR="00211B92" w:rsidRPr="00F36420">
        <w:rPr>
          <w:rFonts w:ascii="Times New Roman" w:hAnsi="Times New Roman" w:cs="Times New Roman"/>
          <w:b/>
          <w:spacing w:val="-2"/>
          <w:lang w:val="lt-LT"/>
        </w:rPr>
        <w:t xml:space="preserve">. Gyvendamas toli nuo Lietuvos, jos kraštovaizdį </w:t>
      </w:r>
      <w:r w:rsidR="00211B92" w:rsidRPr="00F36420">
        <w:rPr>
          <w:rFonts w:ascii="Times New Roman" w:hAnsi="Times New Roman" w:cs="Times New Roman"/>
          <w:b/>
          <w:lang w:val="lt-LT"/>
        </w:rPr>
        <w:t>poetas mintyse regėjo kaip prarastąjį rojų.</w:t>
      </w:r>
      <w:r w:rsidR="00211B92" w:rsidRPr="009F3ACA">
        <w:rPr>
          <w:rFonts w:ascii="Times New Roman" w:hAnsi="Times New Roman" w:cs="Times New Roman"/>
          <w:lang w:val="lt-LT"/>
        </w:rPr>
        <w:t xml:space="preserve"> Gamtos spalvos išlieka </w:t>
      </w:r>
      <w:r w:rsidR="00211B92" w:rsidRPr="009F3ACA">
        <w:rPr>
          <w:rFonts w:ascii="Times New Roman" w:hAnsi="Times New Roman" w:cs="Times New Roman"/>
          <w:spacing w:val="-4"/>
          <w:lang w:val="lt-LT"/>
        </w:rPr>
        <w:t xml:space="preserve">romantinės - medžiai turi atmintį („Tie medžiai kunigaikščių Lietuvą </w:t>
      </w:r>
      <w:r w:rsidR="00211B92" w:rsidRPr="009F3ACA">
        <w:rPr>
          <w:rFonts w:ascii="Times New Roman" w:hAnsi="Times New Roman" w:cs="Times New Roman"/>
          <w:spacing w:val="-3"/>
          <w:lang w:val="lt-LT"/>
        </w:rPr>
        <w:t>dar mena"), žemė - paslapčių, kurias išgirsti gali tik ypatingą klausą turintis žmogus, pavyzdžiui, medžiotojas, laisvasis šaulys, klajoklis: „Jis kaip raganius žemę kalbina ir klausia, / Ir ji garsų daugybę kuž</w:t>
      </w:r>
      <w:r w:rsidR="00211B92" w:rsidRPr="009F3ACA">
        <w:rPr>
          <w:rFonts w:ascii="Times New Roman" w:hAnsi="Times New Roman" w:cs="Times New Roman"/>
          <w:spacing w:val="-3"/>
          <w:lang w:val="lt-LT"/>
        </w:rPr>
        <w:softHyphen/>
      </w:r>
      <w:r w:rsidR="00211B92" w:rsidRPr="009F3ACA">
        <w:rPr>
          <w:rFonts w:ascii="Times New Roman" w:hAnsi="Times New Roman" w:cs="Times New Roman"/>
          <w:spacing w:val="-2"/>
          <w:lang w:val="lt-LT"/>
        </w:rPr>
        <w:t>da jam į ausį".</w:t>
      </w:r>
    </w:p>
    <w:p w:rsidR="00930448" w:rsidRPr="009F3ACA" w:rsidRDefault="005F57E3" w:rsidP="00930448">
      <w:pPr>
        <w:shd w:val="clear" w:color="auto" w:fill="FFFFFF"/>
        <w:spacing w:line="360" w:lineRule="auto"/>
        <w:ind w:right="-1056" w:firstLine="567"/>
        <w:jc w:val="both"/>
        <w:rPr>
          <w:rFonts w:ascii="Times New Roman" w:eastAsia="Times New Roman" w:hAnsi="Times New Roman" w:cs="Times New Roman"/>
          <w:b/>
          <w:lang w:val="lt-LT" w:eastAsia="ar-SA"/>
        </w:rPr>
      </w:pPr>
      <w:r w:rsidRPr="009F3ACA">
        <w:rPr>
          <w:rFonts w:ascii="Times New Roman" w:eastAsia="Times New Roman" w:hAnsi="Times New Roman" w:cs="Times New Roman"/>
          <w:b/>
          <w:bCs/>
          <w:lang w:val="lt-LT" w:eastAsia="ar-SA"/>
        </w:rPr>
        <w:t xml:space="preserve">A.Baranauskas. </w:t>
      </w:r>
      <w:r w:rsidR="00B217E0" w:rsidRPr="009F3ACA">
        <w:rPr>
          <w:rFonts w:ascii="Times New Roman" w:hAnsi="Times New Roman" w:cs="Times New Roman"/>
          <w:lang w:val="lt-LT"/>
        </w:rPr>
        <w:t xml:space="preserve"> </w:t>
      </w:r>
      <w:r w:rsidRPr="009F3ACA">
        <w:rPr>
          <w:rFonts w:ascii="Times New Roman" w:eastAsia="Times New Roman" w:hAnsi="Times New Roman" w:cs="Times New Roman"/>
          <w:bCs/>
          <w:i/>
          <w:lang w:val="lt-LT" w:eastAsia="ar-SA"/>
        </w:rPr>
        <w:t>Anykščių šilelis</w:t>
      </w:r>
      <w:r w:rsidRPr="009F3ACA">
        <w:rPr>
          <w:rFonts w:ascii="Times New Roman" w:eastAsia="Times New Roman" w:hAnsi="Times New Roman" w:cs="Times New Roman"/>
          <w:b/>
          <w:lang w:val="lt-LT" w:eastAsia="ar-SA"/>
        </w:rPr>
        <w:t xml:space="preserve"> </w:t>
      </w:r>
    </w:p>
    <w:p w:rsidR="00867250" w:rsidRPr="00FF70EB" w:rsidRDefault="00D768D8" w:rsidP="00867250">
      <w:pPr>
        <w:shd w:val="clear" w:color="auto" w:fill="FFFFFF"/>
        <w:spacing w:line="360" w:lineRule="auto"/>
        <w:ind w:right="-1056" w:firstLine="567"/>
        <w:jc w:val="both"/>
        <w:rPr>
          <w:rFonts w:ascii="Times New Roman" w:eastAsia="Times New Roman" w:hAnsi="Times New Roman" w:cs="Times New Roman"/>
          <w:b/>
          <w:lang w:val="lt-LT"/>
        </w:rPr>
      </w:pPr>
      <w:r w:rsidRPr="00FF70EB">
        <w:rPr>
          <w:rFonts w:ascii="Times New Roman" w:eastAsia="Times New Roman" w:hAnsi="Times New Roman" w:cs="Times New Roman"/>
          <w:b/>
          <w:lang w:val="lt-LT"/>
        </w:rPr>
        <w:t>Antanas Baranauskas – ryškiausias XIXa. vidurio lietuvių poetas</w:t>
      </w:r>
      <w:r w:rsidR="00FF70EB" w:rsidRPr="00FF70EB">
        <w:rPr>
          <w:rFonts w:ascii="Times New Roman" w:eastAsia="Times New Roman" w:hAnsi="Times New Roman" w:cs="Times New Roman"/>
          <w:b/>
          <w:lang w:val="lt-LT"/>
        </w:rPr>
        <w:t xml:space="preserve"> romantikas</w:t>
      </w:r>
      <w:r w:rsidRPr="00FF70EB">
        <w:rPr>
          <w:rFonts w:ascii="Times New Roman" w:eastAsia="Times New Roman" w:hAnsi="Times New Roman" w:cs="Times New Roman"/>
          <w:b/>
          <w:lang w:val="lt-LT"/>
        </w:rPr>
        <w:t>, klasikinės poemos</w:t>
      </w:r>
      <w:r w:rsidR="00867250" w:rsidRPr="00FF70EB">
        <w:rPr>
          <w:rFonts w:ascii="Times New Roman" w:eastAsia="Times New Roman" w:hAnsi="Times New Roman" w:cs="Times New Roman"/>
          <w:b/>
          <w:lang w:val="lt-LT"/>
        </w:rPr>
        <w:t xml:space="preserve"> ,,Anykščių šilelis</w:t>
      </w:r>
      <w:r w:rsidRPr="00FF70EB">
        <w:rPr>
          <w:rFonts w:ascii="Times New Roman" w:eastAsia="Times New Roman" w:hAnsi="Times New Roman" w:cs="Times New Roman"/>
          <w:b/>
          <w:lang w:val="lt-LT"/>
        </w:rPr>
        <w:t xml:space="preserve">“ ir kitų eiliuotų kūrinių autorius. Jis pirmasis lietuvių poezijoje prabilo apie gamtos ir dvasinio </w:t>
      </w:r>
      <w:r w:rsidR="00867250" w:rsidRPr="00FF70EB">
        <w:rPr>
          <w:rFonts w:ascii="Times New Roman" w:eastAsia="Times New Roman" w:hAnsi="Times New Roman" w:cs="Times New Roman"/>
          <w:b/>
          <w:lang w:val="lt-LT"/>
        </w:rPr>
        <w:t>turtingumo ryšius. Šiuo kūriniu A. Baranauskas</w:t>
      </w:r>
      <w:r w:rsidRPr="00FF70EB">
        <w:rPr>
          <w:rFonts w:ascii="Times New Roman" w:eastAsia="Times New Roman" w:hAnsi="Times New Roman" w:cs="Times New Roman"/>
          <w:b/>
          <w:lang w:val="lt-LT"/>
        </w:rPr>
        <w:t xml:space="preserve"> siekė apginti lietuvių tautiškumą bei išsaugoti niokojamą šilelį.</w:t>
      </w:r>
    </w:p>
    <w:p w:rsidR="00930448" w:rsidRPr="009F3ACA" w:rsidRDefault="00867250" w:rsidP="00867250">
      <w:pPr>
        <w:shd w:val="clear" w:color="auto" w:fill="FFFFFF"/>
        <w:spacing w:line="360" w:lineRule="auto"/>
        <w:ind w:right="-1056" w:firstLine="567"/>
        <w:jc w:val="both"/>
        <w:rPr>
          <w:rFonts w:ascii="Times New Roman" w:eastAsia="Times New Roman" w:hAnsi="Times New Roman" w:cs="Times New Roman"/>
          <w:lang w:val="lt-LT"/>
        </w:rPr>
      </w:pPr>
      <w:r w:rsidRPr="00F36420">
        <w:rPr>
          <w:rFonts w:ascii="Times New Roman" w:eastAsia="Times New Roman" w:hAnsi="Times New Roman" w:cs="Times New Roman"/>
          <w:b/>
          <w:lang w:val="lt-LT"/>
        </w:rPr>
        <w:t>,,Anykščių</w:t>
      </w:r>
      <w:r w:rsidR="00D768D8" w:rsidRPr="00F36420">
        <w:rPr>
          <w:rFonts w:ascii="Times New Roman" w:eastAsia="Times New Roman" w:hAnsi="Times New Roman" w:cs="Times New Roman"/>
          <w:b/>
          <w:lang w:val="lt-LT"/>
        </w:rPr>
        <w:t xml:space="preserve"> šilelį“ sudaro dvi dalys. Pirma dalis pradedama gan graudžiu vaizdu: „kalnai kelmuoti, pakalnės nuplikę“. Tokia daugiaprasme metafora autorius vaizduoja buvusio, dabar jau iškirsto miško grožį ir gyvybę. Vietoj žaliavusio šilo - „kelios pušelės apykraivės“ , „skujom, šakelėm“ nuklota dykynė. Autorius aplink regi tik tuštumą: „visa prapuolę“, liudija sielvartą, nuoskaudą.Buvęs šilelio grožis atgyja antroje poemos dalyje. Joje pateikiamas prisiminimas apie buvusį šilo grožį, kuris išreiškiamas frazeologizmu „net akį veria“. Šis vaizdas suteikia džiaugsmo, kad net už „širdies tveria“</w:t>
      </w:r>
      <w:r w:rsidR="00D768D8" w:rsidRPr="009F3ACA">
        <w:rPr>
          <w:rFonts w:ascii="Times New Roman" w:eastAsia="Times New Roman" w:hAnsi="Times New Roman" w:cs="Times New Roman"/>
          <w:lang w:val="lt-LT"/>
        </w:rPr>
        <w:t>.</w:t>
      </w:r>
      <w:r w:rsidRPr="009F3ACA">
        <w:rPr>
          <w:rFonts w:ascii="Times New Roman" w:eastAsia="Times New Roman" w:hAnsi="Times New Roman" w:cs="Times New Roman"/>
          <w:lang w:val="lt-LT"/>
        </w:rPr>
        <w:t>,,Anykščių</w:t>
      </w:r>
      <w:r w:rsidR="00D768D8" w:rsidRPr="009F3ACA">
        <w:rPr>
          <w:rFonts w:ascii="Times New Roman" w:eastAsia="Times New Roman" w:hAnsi="Times New Roman" w:cs="Times New Roman"/>
          <w:lang w:val="lt-LT"/>
        </w:rPr>
        <w:t xml:space="preserve"> šilelyje“ išsiskiria regimieji šilelio vaizdai, kuriuos rašytojas perteikia metaforomis, </w:t>
      </w:r>
      <w:r w:rsidR="00D768D8" w:rsidRPr="009F3ACA">
        <w:rPr>
          <w:rFonts w:ascii="Times New Roman" w:eastAsia="Times New Roman" w:hAnsi="Times New Roman" w:cs="Times New Roman"/>
          <w:lang w:val="lt-LT"/>
        </w:rPr>
        <w:lastRenderedPageBreak/>
        <w:t>palyginimais, epitetais ir personifikacijomis. Nuoseklumas</w:t>
      </w:r>
      <w:r w:rsidR="00D768D8" w:rsidRPr="009F3ACA">
        <w:rPr>
          <w:rFonts w:ascii="Times New Roman" w:hAnsi="Times New Roman" w:cs="Times New Roman"/>
          <w:lang w:val="lt-LT"/>
        </w:rPr>
        <w:t xml:space="preserve"> viena iš autoriaus savybių, kuri atsiskleidžia kūrinyje. Jo aprašomas miškas, pateikiamas nuo apačios į viršų. Vaizdas prasideda mažiausiomis detalėmis – samanomis: „minkštučiai samanų patalai ištiesti / galvą ant save traukia ir liula užliesti“. Norėdamas išreikšti nepakartojamą šilo grožį naudoja metaforas : „putinai krauju varva“ , „dreba epušės nusgandę“. .Autorius negaili poemai liaupsių, personifikacijų: "Tartum miškas kvepuoja nelyginant žveris“, epitetų: senobinei, pievos kemsotos, negaili vaizdingų veiksmažodžių: tratinti, rokuoti, ir , žinoma, palyginimų : uogienojai kaip rūtos kelmais želia“. Tarp medžių bei samanų pilna grybų, jų autorius pateikia ištisą daugybę norėdamas suteikti gausumo miško aprašymui. Vaizdas baigiamas aukščiausiais šilelio medžiais – pušimis. Šilelyje pilna įvairiausių kvapų. Kiekvienas krūmas, žolė ar gėlelė skleidžia savo nepakartojamą kvapą, kuris prilygsta barngių kvepalų mišiniui. Deminutyvai vėje</w:t>
      </w:r>
      <w:r w:rsidRPr="009F3ACA">
        <w:rPr>
          <w:rFonts w:ascii="Times New Roman" w:hAnsi="Times New Roman" w:cs="Times New Roman"/>
          <w:lang w:val="lt-LT"/>
        </w:rPr>
        <w:t>lis, pušelės, žolelės, pievelė, šilelis</w:t>
      </w:r>
      <w:r w:rsidR="00D768D8" w:rsidRPr="009F3ACA">
        <w:rPr>
          <w:rFonts w:ascii="Times New Roman" w:hAnsi="Times New Roman" w:cs="Times New Roman"/>
          <w:lang w:val="lt-LT"/>
        </w:rPr>
        <w:t xml:space="preserve"> - švelnina vaizduojamų objektų savybes.</w:t>
      </w:r>
    </w:p>
    <w:p w:rsidR="00930448" w:rsidRPr="009F3ACA" w:rsidRDefault="00867250" w:rsidP="00930448">
      <w:pPr>
        <w:shd w:val="clear" w:color="auto" w:fill="FFFFFF"/>
        <w:spacing w:line="360" w:lineRule="auto"/>
        <w:ind w:right="-1056" w:firstLine="567"/>
        <w:jc w:val="both"/>
        <w:rPr>
          <w:rFonts w:ascii="Times New Roman" w:hAnsi="Times New Roman" w:cs="Times New Roman"/>
          <w:lang w:val="lt-LT"/>
        </w:rPr>
      </w:pPr>
      <w:r w:rsidRPr="009F3ACA">
        <w:rPr>
          <w:rFonts w:ascii="Times New Roman" w:hAnsi="Times New Roman" w:cs="Times New Roman"/>
          <w:lang w:val="lt-LT"/>
        </w:rPr>
        <w:t>Perteikdamas šilo garsus, A.Baranauskas</w:t>
      </w:r>
      <w:r w:rsidR="00D768D8" w:rsidRPr="009F3ACA">
        <w:rPr>
          <w:rFonts w:ascii="Times New Roman" w:hAnsi="Times New Roman" w:cs="Times New Roman"/>
          <w:lang w:val="lt-LT"/>
        </w:rPr>
        <w:t xml:space="preserve"> atskleidė savo ypatingą poetinį talentą. Autorius vaizdingai perteikia nakties tylą :,,Vidurnaktyj teip tyku,- kad girdi, kaip jaunas /Lapas arba žiedelis ant šakelių kraunas;/Girdi, kaip šakom šnibžda medžių kalba šventa./</w:t>
      </w:r>
    </w:p>
    <w:p w:rsidR="00930448" w:rsidRPr="009F3ACA" w:rsidRDefault="00D768D8" w:rsidP="00930448">
      <w:pPr>
        <w:shd w:val="clear" w:color="auto" w:fill="FFFFFF"/>
        <w:spacing w:line="360" w:lineRule="auto"/>
        <w:ind w:right="-1056" w:firstLine="567"/>
        <w:jc w:val="both"/>
        <w:rPr>
          <w:rFonts w:ascii="Times New Roman" w:hAnsi="Times New Roman" w:cs="Times New Roman"/>
          <w:lang w:val="lt-LT"/>
        </w:rPr>
      </w:pPr>
      <w:r w:rsidRPr="009F3ACA">
        <w:rPr>
          <w:rFonts w:ascii="Times New Roman" w:hAnsi="Times New Roman" w:cs="Times New Roman"/>
          <w:lang w:val="lt-LT"/>
        </w:rPr>
        <w:t xml:space="preserve">Kaip žvaigždelės plevena, gaili rasa krinta“.Tekste daugiausia minima paukščių: genių, žąsų, ančių, tilvikų ir daug kitų čiulbuonėlų. Tačiau ypatingą vietą paukščių chore poetas skiria lakštingalos giesmei:,,Ė už visus viršesnis lakštingalėlės balsas:/Pilnas, skardus, graudingas ir, taip sakant, skalsus:/Skamba, ūžia per krūmus ir vis kitaip mainos,/Ir vis dūšion </w:t>
      </w:r>
      <w:r w:rsidR="00867250" w:rsidRPr="009F3ACA">
        <w:rPr>
          <w:rFonts w:ascii="Times New Roman" w:hAnsi="Times New Roman" w:cs="Times New Roman"/>
          <w:lang w:val="lt-LT"/>
        </w:rPr>
        <w:t>įsmenga – lyg Lietuvos dainos</w:t>
      </w:r>
      <w:r w:rsidR="00867250" w:rsidRPr="00F36420">
        <w:rPr>
          <w:rFonts w:ascii="Times New Roman" w:hAnsi="Times New Roman" w:cs="Times New Roman"/>
          <w:b/>
          <w:lang w:val="lt-LT"/>
        </w:rPr>
        <w:t>“.,,Anykščių šilelis</w:t>
      </w:r>
      <w:r w:rsidRPr="00F36420">
        <w:rPr>
          <w:rFonts w:ascii="Times New Roman" w:hAnsi="Times New Roman" w:cs="Times New Roman"/>
          <w:b/>
          <w:lang w:val="lt-LT"/>
        </w:rPr>
        <w:t>“ žymiausias Antano Baranausko kūrinys, padėjęs apginti lietuvių kalbos turtingumą ir skambumą.</w:t>
      </w:r>
    </w:p>
    <w:p w:rsidR="00867250" w:rsidRPr="009F3ACA" w:rsidRDefault="005F57E3" w:rsidP="00867250">
      <w:pPr>
        <w:shd w:val="clear" w:color="auto" w:fill="FFFFFF"/>
        <w:spacing w:line="360" w:lineRule="auto"/>
        <w:ind w:right="-1056" w:firstLine="567"/>
        <w:jc w:val="both"/>
        <w:rPr>
          <w:rFonts w:ascii="Times New Roman" w:eastAsia="Times New Roman" w:hAnsi="Times New Roman" w:cs="Times New Roman"/>
          <w:i/>
          <w:lang w:val="lt-LT" w:eastAsia="ar-SA"/>
        </w:rPr>
      </w:pPr>
      <w:r w:rsidRPr="009F3ACA">
        <w:rPr>
          <w:rFonts w:ascii="Times New Roman" w:eastAsia="Times New Roman" w:hAnsi="Times New Roman" w:cs="Times New Roman"/>
          <w:b/>
          <w:lang w:val="lt-LT" w:eastAsia="ar-SA"/>
        </w:rPr>
        <w:t>V. Kudirka.</w:t>
      </w:r>
      <w:r w:rsidRPr="009F3ACA">
        <w:rPr>
          <w:rFonts w:ascii="Times New Roman" w:eastAsia="Times New Roman" w:hAnsi="Times New Roman" w:cs="Times New Roman"/>
          <w:lang w:val="lt-LT" w:eastAsia="ar-SA"/>
        </w:rPr>
        <w:t xml:space="preserve"> </w:t>
      </w:r>
    </w:p>
    <w:p w:rsidR="00867250" w:rsidRPr="00F36420" w:rsidRDefault="00867250" w:rsidP="00867250">
      <w:pPr>
        <w:shd w:val="clear" w:color="auto" w:fill="FFFFFF"/>
        <w:spacing w:line="360" w:lineRule="auto"/>
        <w:ind w:right="-1056" w:firstLine="567"/>
        <w:jc w:val="both"/>
        <w:rPr>
          <w:rFonts w:ascii="Times New Roman" w:hAnsi="Times New Roman" w:cs="Times New Roman"/>
          <w:b/>
          <w:lang w:val="lt-LT"/>
        </w:rPr>
      </w:pPr>
      <w:r w:rsidRPr="009F3ACA">
        <w:rPr>
          <w:rFonts w:ascii="Times New Roman" w:eastAsia="Times New Roman" w:hAnsi="Times New Roman" w:cs="Times New Roman"/>
          <w:i/>
          <w:lang w:val="lt-LT" w:eastAsia="ar-SA"/>
        </w:rPr>
        <w:t xml:space="preserve"> </w:t>
      </w:r>
      <w:r w:rsidR="006E08A9" w:rsidRPr="00F36420">
        <w:rPr>
          <w:rFonts w:ascii="Times New Roman" w:hAnsi="Times New Roman" w:cs="Times New Roman"/>
          <w:b/>
          <w:bCs/>
          <w:lang w:val="lt-LT"/>
        </w:rPr>
        <w:t>Vincas Kudirka</w:t>
      </w:r>
      <w:r w:rsidR="006E08A9" w:rsidRPr="00F36420">
        <w:rPr>
          <w:rFonts w:ascii="Times New Roman" w:hAnsi="Times New Roman" w:cs="Times New Roman"/>
          <w:b/>
          <w:lang w:val="lt-LT"/>
        </w:rPr>
        <w:t xml:space="preserve">  –  gydytojas, prozininkas, poetas, publicistas, kritikas, vertėjas, laikraščio </w:t>
      </w:r>
      <w:hyperlink r:id="rId8" w:tooltip="Varpas (laikraštis)" w:history="1">
        <w:r w:rsidR="006E08A9" w:rsidRPr="00F36420">
          <w:rPr>
            <w:rStyle w:val="Hyperlink"/>
            <w:rFonts w:ascii="Times New Roman" w:hAnsi="Times New Roman" w:cs="Times New Roman"/>
            <w:b/>
            <w:color w:val="auto"/>
            <w:u w:val="none"/>
            <w:lang w:val="lt-LT"/>
          </w:rPr>
          <w:t>„Varpas“</w:t>
        </w:r>
      </w:hyperlink>
      <w:r w:rsidR="006E08A9" w:rsidRPr="00F36420">
        <w:rPr>
          <w:rFonts w:ascii="Times New Roman" w:hAnsi="Times New Roman" w:cs="Times New Roman"/>
          <w:b/>
          <w:lang w:val="lt-LT"/>
        </w:rPr>
        <w:t xml:space="preserve"> redaktorius, vienas iš </w:t>
      </w:r>
      <w:hyperlink r:id="rId9" w:tooltip="Lietuvių tautinis sąjūdis" w:history="1">
        <w:r w:rsidR="006E08A9" w:rsidRPr="00F36420">
          <w:rPr>
            <w:rStyle w:val="Hyperlink"/>
            <w:rFonts w:ascii="Times New Roman" w:hAnsi="Times New Roman" w:cs="Times New Roman"/>
            <w:b/>
            <w:color w:val="auto"/>
            <w:u w:val="none"/>
            <w:lang w:val="lt-LT"/>
          </w:rPr>
          <w:t>lietuvių tautinio sąjūdžio</w:t>
        </w:r>
      </w:hyperlink>
      <w:r w:rsidR="006E08A9" w:rsidRPr="00F36420">
        <w:rPr>
          <w:rFonts w:ascii="Times New Roman" w:hAnsi="Times New Roman" w:cs="Times New Roman"/>
          <w:b/>
          <w:lang w:val="lt-LT"/>
        </w:rPr>
        <w:t xml:space="preserve"> veikėjų, </w:t>
      </w:r>
      <w:hyperlink r:id="rId10" w:tooltip="Lietuvos himnas" w:history="1">
        <w:r w:rsidR="006E08A9" w:rsidRPr="00F36420">
          <w:rPr>
            <w:rStyle w:val="Hyperlink"/>
            <w:rFonts w:ascii="Times New Roman" w:hAnsi="Times New Roman" w:cs="Times New Roman"/>
            <w:b/>
            <w:color w:val="auto"/>
            <w:u w:val="none"/>
            <w:lang w:val="lt-LT"/>
          </w:rPr>
          <w:t>Lietuvos himno</w:t>
        </w:r>
      </w:hyperlink>
      <w:r w:rsidR="006E08A9" w:rsidRPr="00F36420">
        <w:rPr>
          <w:rFonts w:ascii="Times New Roman" w:hAnsi="Times New Roman" w:cs="Times New Roman"/>
          <w:b/>
          <w:lang w:val="lt-LT"/>
        </w:rPr>
        <w:t xml:space="preserve"> autorius</w:t>
      </w:r>
      <w:r w:rsidR="006E08A9" w:rsidRPr="009F3ACA">
        <w:rPr>
          <w:rFonts w:ascii="Times New Roman" w:hAnsi="Times New Roman" w:cs="Times New Roman"/>
          <w:lang w:val="lt-LT"/>
        </w:rPr>
        <w:t xml:space="preserve">.  </w:t>
      </w:r>
      <w:r w:rsidR="006E08A9" w:rsidRPr="009F3ACA">
        <w:rPr>
          <w:rFonts w:ascii="Times New Roman" w:hAnsi="Times New Roman" w:cs="Times New Roman"/>
          <w:b/>
          <w:bCs/>
          <w:shd w:val="clear" w:color="auto" w:fill="FFFF66"/>
          <w:lang w:val="lt-LT"/>
        </w:rPr>
        <w:t>V</w:t>
      </w:r>
      <w:r w:rsidR="006E08A9" w:rsidRPr="009F3ACA">
        <w:rPr>
          <w:rFonts w:ascii="Times New Roman" w:hAnsi="Times New Roman" w:cs="Times New Roman"/>
          <w:lang w:val="lt-LT"/>
        </w:rPr>
        <w:t xml:space="preserve">.Kudirka yra  parašęs 10 originalių eilėraščių, keliolika  verstinių eilėraščių. Tačiau tie negausūs eilėraščiai </w:t>
      </w:r>
      <w:r w:rsidR="006E08A9" w:rsidRPr="009F3ACA">
        <w:rPr>
          <w:rFonts w:ascii="Times New Roman" w:hAnsi="Times New Roman" w:cs="Times New Roman"/>
          <w:b/>
          <w:bCs/>
          <w:shd w:val="clear" w:color="auto" w:fill="FFFF66"/>
          <w:lang w:val="lt-LT"/>
        </w:rPr>
        <w:t>V</w:t>
      </w:r>
      <w:r w:rsidR="006E08A9" w:rsidRPr="009F3ACA">
        <w:rPr>
          <w:rFonts w:ascii="Times New Roman" w:hAnsi="Times New Roman" w:cs="Times New Roman"/>
          <w:lang w:val="lt-LT"/>
        </w:rPr>
        <w:t>.</w:t>
      </w:r>
      <w:r w:rsidR="006E08A9" w:rsidRPr="009F3ACA">
        <w:rPr>
          <w:rFonts w:ascii="Times New Roman" w:hAnsi="Times New Roman" w:cs="Times New Roman"/>
          <w:b/>
          <w:bCs/>
          <w:lang w:val="lt-LT"/>
        </w:rPr>
        <w:t>Kudirkos</w:t>
      </w:r>
      <w:r w:rsidR="006E08A9" w:rsidRPr="009F3ACA">
        <w:rPr>
          <w:rFonts w:ascii="Times New Roman" w:hAnsi="Times New Roman" w:cs="Times New Roman"/>
          <w:lang w:val="lt-LT"/>
        </w:rPr>
        <w:t xml:space="preserve"> darbuose ir kūryboje užima labai svarbią vietą. Juos visus galima pavadinti programiniais, proginiais, idėjiniais eilėraščiais, tautos atg</w:t>
      </w:r>
      <w:r w:rsidR="00F36420">
        <w:rPr>
          <w:rFonts w:ascii="Times New Roman" w:hAnsi="Times New Roman" w:cs="Times New Roman"/>
          <w:lang w:val="lt-LT"/>
        </w:rPr>
        <w:t>imimo dienoraščiu. Apie 10 metų</w:t>
      </w:r>
      <w:r w:rsidR="006E08A9" w:rsidRPr="009F3ACA">
        <w:rPr>
          <w:rFonts w:ascii="Times New Roman" w:hAnsi="Times New Roman" w:cs="Times New Roman"/>
          <w:lang w:val="lt-LT"/>
        </w:rPr>
        <w:t xml:space="preserve"> leisdamas </w:t>
      </w:r>
      <w:r w:rsidR="00F36420">
        <w:rPr>
          <w:rFonts w:ascii="Times New Roman" w:hAnsi="Times New Roman" w:cs="Times New Roman"/>
          <w:lang w:val="lt-LT"/>
        </w:rPr>
        <w:t xml:space="preserve">laikraštį „Varpas“, </w:t>
      </w:r>
      <w:r w:rsidR="006E08A9" w:rsidRPr="009F3ACA">
        <w:rPr>
          <w:rFonts w:ascii="Times New Roman" w:hAnsi="Times New Roman" w:cs="Times New Roman"/>
          <w:lang w:val="lt-LT"/>
        </w:rPr>
        <w:t xml:space="preserve"> dirbo pogrindžio sąlygomis, caro valdžios sekamas. Net labai persekiojamas nepalūžo</w:t>
      </w:r>
      <w:r w:rsidRPr="009F3ACA">
        <w:rPr>
          <w:rFonts w:ascii="Times New Roman" w:hAnsi="Times New Roman" w:cs="Times New Roman"/>
          <w:lang w:val="lt-LT"/>
        </w:rPr>
        <w:t xml:space="preserve">. </w:t>
      </w:r>
      <w:r w:rsidRPr="00F36420">
        <w:rPr>
          <w:rFonts w:ascii="Times New Roman" w:hAnsi="Times New Roman" w:cs="Times New Roman"/>
          <w:b/>
          <w:lang w:val="lt-LT"/>
        </w:rPr>
        <w:t>V.Kudirkos</w:t>
      </w:r>
      <w:r w:rsidR="006E08A9" w:rsidRPr="00F36420">
        <w:rPr>
          <w:rFonts w:ascii="Times New Roman" w:hAnsi="Times New Roman" w:cs="Times New Roman"/>
          <w:b/>
          <w:lang w:val="lt-LT"/>
        </w:rPr>
        <w:t xml:space="preserve"> </w:t>
      </w:r>
      <w:r w:rsidR="00F36420" w:rsidRPr="00F36420">
        <w:rPr>
          <w:rFonts w:ascii="Times New Roman" w:hAnsi="Times New Roman" w:cs="Times New Roman"/>
          <w:b/>
          <w:lang w:val="lt-LT"/>
        </w:rPr>
        <w:t xml:space="preserve">poezija </w:t>
      </w:r>
      <w:r w:rsidR="006E08A9" w:rsidRPr="00F36420">
        <w:rPr>
          <w:rFonts w:ascii="Times New Roman" w:hAnsi="Times New Roman" w:cs="Times New Roman"/>
          <w:b/>
          <w:lang w:val="lt-LT"/>
        </w:rPr>
        <w:t>diktuojama ne jausmo, bet proto: jis dėsto juose tautai siektinus idealus. Savo pasiryžimą dirbti šia kryptimi Kudirka išreiškia eilėraščiu „Labora“:,,Kol jaunas, o broli, sėk pasėlio grūdus/ Ir dirvos ne’pleiski! Tuomet, kada jausi,/ Kaip kūns ima stingti, dvasia jau susnūdus,</w:t>
      </w:r>
      <w:r w:rsidR="00853053" w:rsidRPr="00F36420">
        <w:rPr>
          <w:rFonts w:ascii="Times New Roman" w:hAnsi="Times New Roman" w:cs="Times New Roman"/>
          <w:b/>
          <w:lang w:val="lt-LT"/>
        </w:rPr>
        <w:t>/</w:t>
      </w:r>
      <w:r w:rsidR="006E08A9" w:rsidRPr="00F36420">
        <w:rPr>
          <w:rFonts w:ascii="Times New Roman" w:hAnsi="Times New Roman" w:cs="Times New Roman"/>
          <w:b/>
          <w:lang w:val="lt-LT"/>
        </w:rPr>
        <w:t xml:space="preserve"> Vėlu juk prie darbo: nesėsi, nepjausi. (…)</w:t>
      </w:r>
      <w:r w:rsidR="00853053" w:rsidRPr="00F36420">
        <w:rPr>
          <w:rFonts w:ascii="Times New Roman" w:hAnsi="Times New Roman" w:cs="Times New Roman"/>
          <w:b/>
          <w:lang w:val="lt-LT"/>
        </w:rPr>
        <w:t>/</w:t>
      </w:r>
      <w:r w:rsidR="006E08A9" w:rsidRPr="00F36420">
        <w:rPr>
          <w:rFonts w:ascii="Times New Roman" w:hAnsi="Times New Roman" w:cs="Times New Roman"/>
          <w:b/>
          <w:lang w:val="lt-LT"/>
        </w:rPr>
        <w:t xml:space="preserve"> Kol da idealais, brol, besigėrėsi,</w:t>
      </w:r>
      <w:r w:rsidR="00853053" w:rsidRPr="00F36420">
        <w:rPr>
          <w:rFonts w:ascii="Times New Roman" w:hAnsi="Times New Roman" w:cs="Times New Roman"/>
          <w:b/>
          <w:lang w:val="lt-LT"/>
        </w:rPr>
        <w:t>/</w:t>
      </w:r>
      <w:r w:rsidR="006E08A9" w:rsidRPr="00F36420">
        <w:rPr>
          <w:rFonts w:ascii="Times New Roman" w:hAnsi="Times New Roman" w:cs="Times New Roman"/>
          <w:b/>
          <w:lang w:val="lt-LT"/>
        </w:rPr>
        <w:t xml:space="preserve"> Siek prie idealo, tik doro ir aukšto,</w:t>
      </w:r>
      <w:r w:rsidR="00853053" w:rsidRPr="00F36420">
        <w:rPr>
          <w:rFonts w:ascii="Times New Roman" w:hAnsi="Times New Roman" w:cs="Times New Roman"/>
          <w:b/>
          <w:lang w:val="lt-LT"/>
        </w:rPr>
        <w:t>/</w:t>
      </w:r>
      <w:r w:rsidR="006E08A9" w:rsidRPr="00F36420">
        <w:rPr>
          <w:rFonts w:ascii="Times New Roman" w:hAnsi="Times New Roman" w:cs="Times New Roman"/>
          <w:b/>
          <w:lang w:val="lt-LT"/>
        </w:rPr>
        <w:t xml:space="preserve"> O skubink! Paskui tu … jų išsižadėsi, </w:t>
      </w:r>
      <w:r w:rsidR="00853053" w:rsidRPr="00F36420">
        <w:rPr>
          <w:rFonts w:ascii="Times New Roman" w:hAnsi="Times New Roman" w:cs="Times New Roman"/>
          <w:b/>
          <w:lang w:val="lt-LT"/>
        </w:rPr>
        <w:t>/</w:t>
      </w:r>
      <w:r w:rsidR="006E08A9" w:rsidRPr="00F36420">
        <w:rPr>
          <w:rFonts w:ascii="Times New Roman" w:hAnsi="Times New Roman" w:cs="Times New Roman"/>
          <w:b/>
          <w:lang w:val="lt-LT"/>
        </w:rPr>
        <w:t>Dėl trupinio aukso, gardaus valgio šaukšto…</w:t>
      </w:r>
      <w:r w:rsidR="00853053" w:rsidRPr="00F36420">
        <w:rPr>
          <w:rFonts w:ascii="Times New Roman" w:hAnsi="Times New Roman" w:cs="Times New Roman"/>
          <w:b/>
          <w:lang w:val="lt-LT"/>
        </w:rPr>
        <w:t>”</w:t>
      </w:r>
      <w:r w:rsidR="006E08A9" w:rsidRPr="00F36420">
        <w:rPr>
          <w:rFonts w:ascii="Times New Roman" w:hAnsi="Times New Roman" w:cs="Times New Roman"/>
          <w:b/>
          <w:lang w:val="lt-LT"/>
        </w:rPr>
        <w:t xml:space="preserve"> </w:t>
      </w:r>
      <w:r w:rsidR="00853053" w:rsidRPr="00F36420">
        <w:rPr>
          <w:rFonts w:ascii="Times New Roman" w:hAnsi="Times New Roman" w:cs="Times New Roman"/>
          <w:b/>
          <w:lang w:val="lt-LT"/>
        </w:rPr>
        <w:t>Kudirkai svarbi prasmingo gyvenimo vertybė  – meilė Tėvynei. Savo eilėraštyje „Tautiška giesmė” jis išaukština didingą Lietuvos praeitį, didvyrius, kovojusius už Lietuvą, skatina dirbti tautos labui, puoselėti lietuvybę. Jis linki, jog meilė Tėvynei niekada neužgestų mūsų širdyse, nes tik tada gyvenimas bus prasmingas bei doras.</w:t>
      </w:r>
    </w:p>
    <w:p w:rsidR="00867250" w:rsidRPr="009F3ACA" w:rsidRDefault="00F36420" w:rsidP="00867250">
      <w:pPr>
        <w:shd w:val="clear" w:color="auto" w:fill="FFFFFF"/>
        <w:spacing w:line="360" w:lineRule="auto"/>
        <w:ind w:right="-1056" w:firstLine="567"/>
        <w:jc w:val="both"/>
        <w:rPr>
          <w:rFonts w:ascii="Times New Roman" w:hAnsi="Times New Roman" w:cs="Times New Roman"/>
          <w:spacing w:val="3"/>
          <w:lang w:val="lt-LT"/>
        </w:rPr>
      </w:pPr>
      <w:r>
        <w:rPr>
          <w:rFonts w:ascii="Times New Roman" w:eastAsia="Times New Roman" w:hAnsi="Times New Roman" w:cs="Times New Roman"/>
          <w:b/>
          <w:lang w:val="lt-LT" w:eastAsia="ar-SA"/>
        </w:rPr>
        <w:lastRenderedPageBreak/>
        <w:t>Maironis</w:t>
      </w:r>
      <w:r w:rsidR="002170F4" w:rsidRPr="009F3ACA">
        <w:rPr>
          <w:rFonts w:ascii="Times New Roman" w:hAnsi="Times New Roman" w:cs="Times New Roman"/>
          <w:spacing w:val="3"/>
          <w:lang w:val="lt-LT"/>
        </w:rPr>
        <w:t xml:space="preserve"> </w:t>
      </w:r>
    </w:p>
    <w:p w:rsidR="00E1656E" w:rsidRDefault="002170F4" w:rsidP="00E1656E">
      <w:pPr>
        <w:shd w:val="clear" w:color="auto" w:fill="FFFFFF"/>
        <w:spacing w:line="360" w:lineRule="auto"/>
        <w:ind w:right="-1056" w:firstLine="567"/>
        <w:jc w:val="both"/>
        <w:rPr>
          <w:rFonts w:ascii="Times New Roman" w:hAnsi="Times New Roman" w:cs="Times New Roman"/>
          <w:b/>
          <w:spacing w:val="3"/>
          <w:lang w:val="lt-LT"/>
        </w:rPr>
      </w:pPr>
      <w:r w:rsidRPr="00F36420">
        <w:rPr>
          <w:rFonts w:ascii="Times New Roman" w:hAnsi="Times New Roman" w:cs="Times New Roman"/>
          <w:b/>
          <w:spacing w:val="3"/>
          <w:lang w:val="lt-LT"/>
        </w:rPr>
        <w:t xml:space="preserve">Maironis yra vienas svarbiausių lietuvių literatūros vardų, žymiausias poetas romantikas. „Pavasario </w:t>
      </w:r>
      <w:r w:rsidRPr="00F36420">
        <w:rPr>
          <w:rFonts w:ascii="Times New Roman" w:hAnsi="Times New Roman" w:cs="Times New Roman"/>
          <w:b/>
          <w:spacing w:val="1"/>
          <w:lang w:val="lt-LT"/>
        </w:rPr>
        <w:t xml:space="preserve">balsuose", svarbiausioje savo knygoje, Maironis išreiškė lietuvių tautos </w:t>
      </w:r>
      <w:r w:rsidRPr="00F36420">
        <w:rPr>
          <w:rFonts w:ascii="Times New Roman" w:hAnsi="Times New Roman" w:cs="Times New Roman"/>
          <w:b/>
          <w:spacing w:val="3"/>
          <w:lang w:val="lt-LT"/>
        </w:rPr>
        <w:t>atgim</w:t>
      </w:r>
      <w:r w:rsidR="00F36420" w:rsidRPr="00F36420">
        <w:rPr>
          <w:rFonts w:ascii="Times New Roman" w:hAnsi="Times New Roman" w:cs="Times New Roman"/>
          <w:b/>
          <w:spacing w:val="3"/>
          <w:lang w:val="lt-LT"/>
        </w:rPr>
        <w:t>imo idealus ir viltis</w:t>
      </w:r>
      <w:r w:rsidRPr="00F36420">
        <w:rPr>
          <w:rFonts w:ascii="Times New Roman" w:hAnsi="Times New Roman" w:cs="Times New Roman"/>
          <w:b/>
          <w:spacing w:val="3"/>
          <w:lang w:val="lt-LT"/>
        </w:rPr>
        <w:t xml:space="preserve">. </w:t>
      </w:r>
      <w:r w:rsidRPr="00F36420">
        <w:rPr>
          <w:rFonts w:ascii="Times New Roman" w:hAnsi="Times New Roman" w:cs="Times New Roman"/>
          <w:b/>
          <w:spacing w:val="1"/>
          <w:lang w:val="lt-LT"/>
        </w:rPr>
        <w:t>Maironio eilėraščiuose iškilo mąstantis, grožį jaučiantis, prasmės besi</w:t>
      </w:r>
      <w:r w:rsidRPr="00F36420">
        <w:rPr>
          <w:rFonts w:ascii="Times New Roman" w:hAnsi="Times New Roman" w:cs="Times New Roman"/>
          <w:b/>
          <w:spacing w:val="1"/>
          <w:lang w:val="lt-LT"/>
        </w:rPr>
        <w:softHyphen/>
      </w:r>
      <w:r w:rsidRPr="00F36420">
        <w:rPr>
          <w:rFonts w:ascii="Times New Roman" w:hAnsi="Times New Roman" w:cs="Times New Roman"/>
          <w:b/>
          <w:spacing w:val="4"/>
          <w:lang w:val="lt-LT"/>
        </w:rPr>
        <w:t xml:space="preserve">ilgintis žmogus. Gražios kalbos, pakilios intonacijos, tauraus turinio </w:t>
      </w:r>
      <w:r w:rsidRPr="00F36420">
        <w:rPr>
          <w:rFonts w:ascii="Times New Roman" w:hAnsi="Times New Roman" w:cs="Times New Roman"/>
          <w:b/>
          <w:lang w:val="lt-LT"/>
        </w:rPr>
        <w:t>Maironio eilėraščiai tapo populiarūs, virto dainomis</w:t>
      </w:r>
      <w:r w:rsidR="00F36420" w:rsidRPr="00F36420">
        <w:rPr>
          <w:rFonts w:ascii="Times New Roman" w:hAnsi="Times New Roman" w:cs="Times New Roman"/>
          <w:b/>
          <w:lang w:val="lt-LT"/>
        </w:rPr>
        <w:t>.</w:t>
      </w:r>
      <w:r w:rsidRPr="00F36420">
        <w:rPr>
          <w:rFonts w:ascii="Times New Roman" w:hAnsi="Times New Roman" w:cs="Times New Roman"/>
          <w:b/>
          <w:lang w:val="lt-LT"/>
        </w:rPr>
        <w:t xml:space="preserve"> </w:t>
      </w:r>
      <w:r w:rsidRPr="00F36420">
        <w:rPr>
          <w:rFonts w:ascii="Times New Roman" w:hAnsi="Times New Roman" w:cs="Times New Roman"/>
          <w:b/>
          <w:spacing w:val="5"/>
          <w:lang w:val="lt-LT"/>
        </w:rPr>
        <w:t>Maironio talentas universalus. Jis rašė eilėraš</w:t>
      </w:r>
      <w:r w:rsidRPr="00F36420">
        <w:rPr>
          <w:rFonts w:ascii="Times New Roman" w:hAnsi="Times New Roman" w:cs="Times New Roman"/>
          <w:b/>
          <w:spacing w:val="5"/>
          <w:lang w:val="lt-LT"/>
        </w:rPr>
        <w:softHyphen/>
      </w:r>
      <w:r w:rsidRPr="00F36420">
        <w:rPr>
          <w:rFonts w:ascii="Times New Roman" w:hAnsi="Times New Roman" w:cs="Times New Roman"/>
          <w:b/>
          <w:spacing w:val="8"/>
          <w:lang w:val="lt-LT"/>
        </w:rPr>
        <w:t xml:space="preserve">čius,poemas,istorines dramas,apmąstymus </w:t>
      </w:r>
      <w:r w:rsidRPr="00F36420">
        <w:rPr>
          <w:rFonts w:ascii="Times New Roman" w:hAnsi="Times New Roman" w:cs="Times New Roman"/>
          <w:b/>
          <w:spacing w:val="2"/>
          <w:lang w:val="lt-LT"/>
        </w:rPr>
        <w:t xml:space="preserve">apie istoriją ir literatūrą. Poetas siekė pasisakyti </w:t>
      </w:r>
      <w:r w:rsidRPr="00F36420">
        <w:rPr>
          <w:rFonts w:ascii="Times New Roman" w:hAnsi="Times New Roman" w:cs="Times New Roman"/>
          <w:b/>
          <w:spacing w:val="3"/>
          <w:lang w:val="lt-LT"/>
        </w:rPr>
        <w:t>svarbiausiais lietuvių istorijos, valstybės ir kul</w:t>
      </w:r>
      <w:r w:rsidRPr="00F36420">
        <w:rPr>
          <w:rFonts w:ascii="Times New Roman" w:hAnsi="Times New Roman" w:cs="Times New Roman"/>
          <w:b/>
          <w:spacing w:val="3"/>
          <w:lang w:val="lt-LT"/>
        </w:rPr>
        <w:softHyphen/>
        <w:t>tūros klausimais.</w:t>
      </w:r>
    </w:p>
    <w:p w:rsidR="008403A9" w:rsidRDefault="00F36420" w:rsidP="00E1656E">
      <w:pPr>
        <w:shd w:val="clear" w:color="auto" w:fill="FFFFFF"/>
        <w:spacing w:line="360" w:lineRule="auto"/>
        <w:ind w:right="-1056" w:firstLine="567"/>
        <w:jc w:val="both"/>
        <w:rPr>
          <w:rFonts w:ascii="Times New Roman" w:hAnsi="Times New Roman" w:cs="Times New Roman"/>
          <w:spacing w:val="3"/>
          <w:lang w:val="lt-LT"/>
        </w:rPr>
      </w:pPr>
      <w:r w:rsidRPr="00644D2F">
        <w:rPr>
          <w:rFonts w:ascii="Times New Roman" w:hAnsi="Times New Roman" w:cs="Times New Roman"/>
          <w:b/>
          <w:spacing w:val="3"/>
          <w:lang w:val="lt-LT"/>
        </w:rPr>
        <w:t>Tėvynės grožis, jos kraštovaizdis, skaudus jos likimas- svarbios Maironio kūrybos temos</w:t>
      </w:r>
      <w:r w:rsidR="008403A9" w:rsidRPr="00644D2F">
        <w:rPr>
          <w:rFonts w:ascii="Times New Roman" w:hAnsi="Times New Roman" w:cs="Times New Roman"/>
          <w:b/>
          <w:spacing w:val="3"/>
          <w:lang w:val="lt-LT"/>
        </w:rPr>
        <w:t xml:space="preserve">. </w:t>
      </w:r>
      <w:r w:rsidR="008403A9">
        <w:rPr>
          <w:rFonts w:ascii="Times New Roman" w:hAnsi="Times New Roman" w:cs="Times New Roman"/>
          <w:spacing w:val="3"/>
          <w:lang w:val="lt-LT"/>
        </w:rPr>
        <w:t xml:space="preserve">Poetas eilėraščiais kūrė Lietuvos poetinę istoriją ir geografiją. Eilėraštyje </w:t>
      </w:r>
      <w:r w:rsidR="008403A9" w:rsidRPr="00E1656E">
        <w:rPr>
          <w:rFonts w:ascii="Times New Roman" w:hAnsi="Times New Roman" w:cs="Times New Roman"/>
          <w:b/>
          <w:spacing w:val="3"/>
          <w:lang w:val="lt-LT"/>
        </w:rPr>
        <w:t>,,Kur bėga Šešupė“</w:t>
      </w:r>
      <w:r w:rsidR="00644D2F">
        <w:rPr>
          <w:rFonts w:ascii="Times New Roman" w:hAnsi="Times New Roman" w:cs="Times New Roman"/>
          <w:spacing w:val="3"/>
          <w:lang w:val="lt-LT"/>
        </w:rPr>
        <w:t xml:space="preserve"> minimos didžiausios Lietuvos upės, sodybos  ir dvarai,</w:t>
      </w:r>
      <w:r w:rsidR="008403A9">
        <w:rPr>
          <w:rFonts w:ascii="Times New Roman" w:hAnsi="Times New Roman" w:cs="Times New Roman"/>
          <w:spacing w:val="3"/>
          <w:lang w:val="lt-LT"/>
        </w:rPr>
        <w:t xml:space="preserve"> ,,broliai artojai“ ir sesutės</w:t>
      </w:r>
      <w:r w:rsidR="00644D2F">
        <w:rPr>
          <w:rFonts w:ascii="Times New Roman" w:hAnsi="Times New Roman" w:cs="Times New Roman"/>
          <w:spacing w:val="3"/>
          <w:lang w:val="lt-LT"/>
        </w:rPr>
        <w:t>, močiutės darželis</w:t>
      </w:r>
      <w:r w:rsidR="008403A9">
        <w:rPr>
          <w:rFonts w:ascii="Times New Roman" w:hAnsi="Times New Roman" w:cs="Times New Roman"/>
          <w:spacing w:val="3"/>
          <w:lang w:val="lt-LT"/>
        </w:rPr>
        <w:t xml:space="preserve">. Tokia Lietuva Maironio eilėraščių žmogui yra didžiausia vertybė. Žmogus jaučia ypatingus broliškus ryšius su kitais, žino, kad yra viena tėvynė, viena kalba.  </w:t>
      </w:r>
      <w:r w:rsidR="008403A9" w:rsidRPr="00644D2F">
        <w:rPr>
          <w:rFonts w:ascii="Times New Roman" w:hAnsi="Times New Roman" w:cs="Times New Roman"/>
          <w:b/>
          <w:spacing w:val="3"/>
          <w:lang w:val="lt-LT"/>
        </w:rPr>
        <w:t>Herojiniai istorijos momentai Maironiui itin svarbūs</w:t>
      </w:r>
      <w:r w:rsidR="00644D2F">
        <w:rPr>
          <w:rFonts w:ascii="Times New Roman" w:hAnsi="Times New Roman" w:cs="Times New Roman"/>
          <w:spacing w:val="3"/>
          <w:lang w:val="lt-LT"/>
        </w:rPr>
        <w:t>. Eilėraščiuose</w:t>
      </w:r>
      <w:r w:rsidR="008403A9">
        <w:rPr>
          <w:rFonts w:ascii="Times New Roman" w:hAnsi="Times New Roman" w:cs="Times New Roman"/>
          <w:spacing w:val="3"/>
          <w:lang w:val="lt-LT"/>
        </w:rPr>
        <w:t xml:space="preserve"> </w:t>
      </w:r>
      <w:r w:rsidR="008403A9" w:rsidRPr="00644D2F">
        <w:rPr>
          <w:rFonts w:ascii="Times New Roman" w:hAnsi="Times New Roman" w:cs="Times New Roman"/>
          <w:b/>
          <w:spacing w:val="3"/>
          <w:lang w:val="lt-LT"/>
        </w:rPr>
        <w:t>,,Mano gimtinė“, ,,Trakų pilis“, ,,Milžinų kapai“</w:t>
      </w:r>
      <w:r w:rsidR="00644D2F">
        <w:rPr>
          <w:rFonts w:ascii="Times New Roman" w:hAnsi="Times New Roman" w:cs="Times New Roman"/>
          <w:b/>
          <w:spacing w:val="3"/>
          <w:lang w:val="lt-LT"/>
        </w:rPr>
        <w:t xml:space="preserve"> poetas didžiuodamasis kalba apie lietuvių kovas su kryžiuočiais, vadina senuosius lietuvius didžiavyriais, milžinais, prisimena Vytauto Didžiojo laikus- Lietuvos klestėjimo laikotarpį</w:t>
      </w:r>
      <w:r w:rsidR="008403A9">
        <w:rPr>
          <w:rFonts w:ascii="Times New Roman" w:hAnsi="Times New Roman" w:cs="Times New Roman"/>
          <w:spacing w:val="3"/>
          <w:lang w:val="lt-LT"/>
        </w:rPr>
        <w:t xml:space="preserve">. </w:t>
      </w:r>
      <w:r w:rsidR="008403A9" w:rsidRPr="00644D2F">
        <w:rPr>
          <w:rFonts w:ascii="Times New Roman" w:hAnsi="Times New Roman" w:cs="Times New Roman"/>
          <w:b/>
          <w:spacing w:val="3"/>
          <w:lang w:val="lt-LT"/>
        </w:rPr>
        <w:t>Laisvė iškeliama kaip svarbiausias kovų tikslas</w:t>
      </w:r>
      <w:r w:rsidR="008403A9">
        <w:rPr>
          <w:rFonts w:ascii="Times New Roman" w:hAnsi="Times New Roman" w:cs="Times New Roman"/>
          <w:spacing w:val="3"/>
          <w:lang w:val="lt-LT"/>
        </w:rPr>
        <w:t>.</w:t>
      </w:r>
    </w:p>
    <w:p w:rsidR="00E1656E" w:rsidRDefault="00E1656E" w:rsidP="00E1656E">
      <w:pPr>
        <w:shd w:val="clear" w:color="auto" w:fill="FFFFFF"/>
        <w:spacing w:line="360" w:lineRule="auto"/>
        <w:ind w:right="-1056" w:firstLine="567"/>
        <w:jc w:val="both"/>
        <w:rPr>
          <w:rFonts w:ascii="Times New Roman" w:hAnsi="Times New Roman" w:cs="Times New Roman"/>
          <w:b/>
          <w:spacing w:val="3"/>
          <w:lang w:val="lt-LT"/>
        </w:rPr>
      </w:pPr>
      <w:r w:rsidRPr="00644D2F">
        <w:rPr>
          <w:rFonts w:ascii="Times New Roman" w:hAnsi="Times New Roman" w:cs="Times New Roman"/>
          <w:b/>
          <w:spacing w:val="3"/>
          <w:lang w:val="lt-LT"/>
        </w:rPr>
        <w:t>Poetas meilę tėvynei suvokia kaip darbą, kovą, aukojimąsi dėl tėvynės.</w:t>
      </w:r>
      <w:r>
        <w:rPr>
          <w:rFonts w:ascii="Times New Roman" w:hAnsi="Times New Roman" w:cs="Times New Roman"/>
          <w:spacing w:val="3"/>
          <w:lang w:val="lt-LT"/>
        </w:rPr>
        <w:t xml:space="preserve"> </w:t>
      </w:r>
      <w:r w:rsidRPr="00E1656E">
        <w:rPr>
          <w:rFonts w:ascii="Times New Roman" w:hAnsi="Times New Roman" w:cs="Times New Roman"/>
          <w:b/>
          <w:spacing w:val="3"/>
          <w:lang w:val="lt-LT"/>
        </w:rPr>
        <w:t>Tokia idėja perteikiama tautinio atgimimo eilėraščiuose  ,,Nebeužtvenksi upės“, ,,Užtrauksme naują giesmę“, ,,Vilnius“.</w:t>
      </w:r>
      <w:r>
        <w:rPr>
          <w:rFonts w:ascii="Times New Roman" w:hAnsi="Times New Roman" w:cs="Times New Roman"/>
          <w:spacing w:val="3"/>
          <w:lang w:val="lt-LT"/>
        </w:rPr>
        <w:t xml:space="preserve"> Poetas negailestingai išjuokė tuos, kurie dėl asmeninės gerovės, sotaus gyvenimo išdavė jaunystės idealus, pažadus, pamiršo savo ankstesnius įsitikinimus. Tokių žmonių menkumą, tuštybę jis pasipiktinęs ironiškai ir net sarkastiškai išjuokia </w:t>
      </w:r>
      <w:r w:rsidRPr="00E1656E">
        <w:rPr>
          <w:rFonts w:ascii="Times New Roman" w:hAnsi="Times New Roman" w:cs="Times New Roman"/>
          <w:b/>
          <w:spacing w:val="3"/>
          <w:lang w:val="lt-LT"/>
        </w:rPr>
        <w:t>satyrose ,,Skausmo balsas“, ,,Mano moksladraugiams“.</w:t>
      </w:r>
    </w:p>
    <w:p w:rsidR="00E1656E" w:rsidRPr="00E1656E" w:rsidRDefault="00E1656E" w:rsidP="00E1656E">
      <w:pPr>
        <w:shd w:val="clear" w:color="auto" w:fill="FFFFFF"/>
        <w:spacing w:line="360" w:lineRule="auto"/>
        <w:ind w:right="-1056" w:firstLine="567"/>
        <w:jc w:val="both"/>
        <w:rPr>
          <w:rFonts w:ascii="Times New Roman" w:hAnsi="Times New Roman" w:cs="Times New Roman"/>
          <w:b/>
          <w:spacing w:val="3"/>
          <w:lang w:val="lt-LT"/>
        </w:rPr>
      </w:pPr>
      <w:r>
        <w:rPr>
          <w:rFonts w:ascii="Times New Roman" w:hAnsi="Times New Roman" w:cs="Times New Roman"/>
          <w:b/>
          <w:spacing w:val="3"/>
          <w:lang w:val="lt-LT"/>
        </w:rPr>
        <w:t>Kai kuriuose eilėraščiuose poetas atsisleidžia kaip</w:t>
      </w:r>
      <w:r w:rsidR="00644D2F">
        <w:rPr>
          <w:rFonts w:ascii="Times New Roman" w:hAnsi="Times New Roman" w:cs="Times New Roman"/>
          <w:b/>
          <w:spacing w:val="3"/>
          <w:lang w:val="lt-LT"/>
        </w:rPr>
        <w:t xml:space="preserve"> nusivylęs, susimąstęs</w:t>
      </w:r>
      <w:bookmarkStart w:id="0" w:name="_GoBack"/>
      <w:bookmarkEnd w:id="0"/>
      <w:r w:rsidR="00644D2F">
        <w:rPr>
          <w:rFonts w:ascii="Times New Roman" w:hAnsi="Times New Roman" w:cs="Times New Roman"/>
          <w:b/>
          <w:spacing w:val="3"/>
          <w:lang w:val="lt-LT"/>
        </w:rPr>
        <w:t>, labai jautrus, gyvenimo verpetuose daug kartėlio patyręs ir savo skausmą eilėraščiuose išliejęs dainius. Individualūs, dažnai dramatiški išgyvenimai atsiskleidžia eilėraščiuose,,Vakaras“, ,,Užmigo žemė“, ,,Nuo Birutės kalno“.</w:t>
      </w:r>
    </w:p>
    <w:p w:rsidR="00F36420" w:rsidRDefault="00F36420" w:rsidP="009F3ACA">
      <w:pPr>
        <w:shd w:val="clear" w:color="auto" w:fill="FFFFFF"/>
        <w:spacing w:line="360" w:lineRule="auto"/>
        <w:ind w:right="-1056" w:firstLine="567"/>
        <w:jc w:val="both"/>
        <w:rPr>
          <w:rFonts w:ascii="Times New Roman" w:hAnsi="Times New Roman" w:cs="Times New Roman"/>
          <w:spacing w:val="3"/>
          <w:lang w:val="lt-LT"/>
        </w:rPr>
      </w:pPr>
    </w:p>
    <w:p w:rsidR="00644D2F" w:rsidRPr="00281A32" w:rsidRDefault="002170F4" w:rsidP="00644D2F">
      <w:pPr>
        <w:shd w:val="clear" w:color="auto" w:fill="FFFFFF"/>
        <w:spacing w:line="360" w:lineRule="auto"/>
        <w:ind w:right="-1056" w:firstLine="567"/>
        <w:jc w:val="both"/>
        <w:rPr>
          <w:rFonts w:ascii="Times New Roman" w:eastAsia="Times New Roman" w:hAnsi="Times New Roman" w:cs="Times New Roman"/>
          <w:b/>
          <w:lang w:val="lt-LT" w:eastAsia="ar-SA"/>
        </w:rPr>
      </w:pPr>
      <w:r w:rsidRPr="009F3ACA">
        <w:rPr>
          <w:rFonts w:ascii="Times New Roman" w:hAnsi="Times New Roman" w:cs="Times New Roman"/>
          <w:b/>
          <w:bCs/>
        </w:rPr>
        <w:t xml:space="preserve"> </w:t>
      </w:r>
    </w:p>
    <w:p w:rsidR="002170F4" w:rsidRPr="00281A32" w:rsidRDefault="002170F4" w:rsidP="00281A32">
      <w:pPr>
        <w:tabs>
          <w:tab w:val="left" w:pos="5730"/>
        </w:tabs>
        <w:suppressAutoHyphens/>
        <w:spacing w:line="360" w:lineRule="auto"/>
        <w:rPr>
          <w:rFonts w:ascii="Times New Roman" w:eastAsia="Times New Roman" w:hAnsi="Times New Roman" w:cs="Times New Roman"/>
          <w:b/>
          <w:lang w:val="lt-LT" w:eastAsia="ar-SA"/>
        </w:rPr>
      </w:pPr>
    </w:p>
    <w:sectPr w:rsidR="002170F4" w:rsidRPr="00281A32" w:rsidSect="00930448">
      <w:footerReference w:type="default" r:id="rId11"/>
      <w:pgSz w:w="11907" w:h="16839" w:code="9"/>
      <w:pgMar w:top="1440" w:right="1842" w:bottom="1440" w:left="1418"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62BEE" w:rsidRDefault="00D62BEE" w:rsidP="00281A32">
      <w:pPr>
        <w:spacing w:after="0" w:line="240" w:lineRule="auto"/>
      </w:pPr>
      <w:r>
        <w:separator/>
      </w:r>
    </w:p>
  </w:endnote>
  <w:endnote w:type="continuationSeparator" w:id="0">
    <w:p w:rsidR="00D62BEE" w:rsidRDefault="00D62BEE" w:rsidP="00281A3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BA"/>
    <w:family w:val="swiss"/>
    <w:pitch w:val="variable"/>
    <w:sig w:usb0="E10002FF" w:usb1="4000ACFF" w:usb2="00000009" w:usb3="00000000" w:csb0="0000019F" w:csb1="00000000"/>
  </w:font>
  <w:font w:name="Times New Roman">
    <w:panose1 w:val="02020603050405020304"/>
    <w:charset w:val="BA"/>
    <w:family w:val="roman"/>
    <w:pitch w:val="variable"/>
    <w:sig w:usb0="E0002AFF" w:usb1="C0007841" w:usb2="00000009" w:usb3="00000000" w:csb0="000001FF" w:csb1="00000000"/>
  </w:font>
  <w:font w:name="Tahoma">
    <w:panose1 w:val="020B0604030504040204"/>
    <w:charset w:val="BA"/>
    <w:family w:val="swiss"/>
    <w:pitch w:val="variable"/>
    <w:sig w:usb0="E1002EFF" w:usb1="C000605B" w:usb2="00000029" w:usb3="00000000" w:csb0="000101FF" w:csb1="00000000"/>
  </w:font>
  <w:font w:name="Cambria">
    <w:panose1 w:val="02040503050406030204"/>
    <w:charset w:val="BA"/>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764267489"/>
      <w:docPartObj>
        <w:docPartGallery w:val="Page Numbers (Bottom of Page)"/>
        <w:docPartUnique/>
      </w:docPartObj>
    </w:sdtPr>
    <w:sdtEndPr>
      <w:rPr>
        <w:noProof/>
      </w:rPr>
    </w:sdtEndPr>
    <w:sdtContent>
      <w:p w:rsidR="00E1656E" w:rsidRDefault="00E1656E">
        <w:pPr>
          <w:pStyle w:val="Footer"/>
          <w:jc w:val="right"/>
        </w:pPr>
        <w:r>
          <w:fldChar w:fldCharType="begin"/>
        </w:r>
        <w:r>
          <w:instrText xml:space="preserve"> PAGE   \* MERGEFORMAT </w:instrText>
        </w:r>
        <w:r>
          <w:fldChar w:fldCharType="separate"/>
        </w:r>
        <w:r w:rsidR="00644D2F">
          <w:rPr>
            <w:noProof/>
          </w:rPr>
          <w:t>1</w:t>
        </w:r>
        <w:r>
          <w:rPr>
            <w:noProof/>
          </w:rPr>
          <w:fldChar w:fldCharType="end"/>
        </w:r>
      </w:p>
    </w:sdtContent>
  </w:sdt>
  <w:p w:rsidR="00E1656E" w:rsidRDefault="00E1656E">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62BEE" w:rsidRDefault="00D62BEE" w:rsidP="00281A32">
      <w:pPr>
        <w:spacing w:after="0" w:line="240" w:lineRule="auto"/>
      </w:pPr>
      <w:r>
        <w:separator/>
      </w:r>
    </w:p>
  </w:footnote>
  <w:footnote w:type="continuationSeparator" w:id="0">
    <w:p w:rsidR="00D62BEE" w:rsidRDefault="00D62BEE" w:rsidP="00281A32">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B0F4F49"/>
    <w:multiLevelType w:val="multilevel"/>
    <w:tmpl w:val="B3CE614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F57E3"/>
    <w:rsid w:val="00211B92"/>
    <w:rsid w:val="002170F4"/>
    <w:rsid w:val="00281A32"/>
    <w:rsid w:val="005F57E3"/>
    <w:rsid w:val="00644D2F"/>
    <w:rsid w:val="006E08A9"/>
    <w:rsid w:val="007500F7"/>
    <w:rsid w:val="008403A9"/>
    <w:rsid w:val="00850142"/>
    <w:rsid w:val="00853053"/>
    <w:rsid w:val="00866EF3"/>
    <w:rsid w:val="00867250"/>
    <w:rsid w:val="00930448"/>
    <w:rsid w:val="009F3ACA"/>
    <w:rsid w:val="00B217E0"/>
    <w:rsid w:val="00D62BEE"/>
    <w:rsid w:val="00D768D8"/>
    <w:rsid w:val="00E1656E"/>
    <w:rsid w:val="00F03723"/>
    <w:rsid w:val="00F35A1C"/>
    <w:rsid w:val="00F36420"/>
    <w:rsid w:val="00FF70E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F57E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basedOn w:val="DefaultParagraphFont"/>
    <w:uiPriority w:val="20"/>
    <w:qFormat/>
    <w:rsid w:val="005F57E3"/>
    <w:rPr>
      <w:i/>
      <w:iCs/>
    </w:rPr>
  </w:style>
  <w:style w:type="paragraph" w:styleId="NormalWeb">
    <w:name w:val="Normal (Web)"/>
    <w:basedOn w:val="Normal"/>
    <w:uiPriority w:val="99"/>
    <w:semiHidden/>
    <w:unhideWhenUsed/>
    <w:rsid w:val="005F57E3"/>
    <w:pPr>
      <w:spacing w:before="96" w:after="240" w:line="336"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5F57E3"/>
    <w:rPr>
      <w:b/>
      <w:bCs/>
    </w:rPr>
  </w:style>
  <w:style w:type="paragraph" w:styleId="BalloonText">
    <w:name w:val="Balloon Text"/>
    <w:basedOn w:val="Normal"/>
    <w:link w:val="BalloonTextChar"/>
    <w:uiPriority w:val="99"/>
    <w:semiHidden/>
    <w:unhideWhenUsed/>
    <w:rsid w:val="005F57E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F57E3"/>
    <w:rPr>
      <w:rFonts w:ascii="Tahoma" w:hAnsi="Tahoma" w:cs="Tahoma"/>
      <w:sz w:val="16"/>
      <w:szCs w:val="16"/>
    </w:rPr>
  </w:style>
  <w:style w:type="paragraph" w:customStyle="1" w:styleId="tekstas">
    <w:name w:val="tekstas"/>
    <w:basedOn w:val="Normal"/>
    <w:rsid w:val="006E08A9"/>
    <w:pPr>
      <w:spacing w:before="100" w:beforeAutospacing="1" w:after="100" w:afterAutospacing="1" w:line="240" w:lineRule="auto"/>
    </w:pPr>
    <w:rPr>
      <w:rFonts w:ascii="Times New Roman" w:eastAsia="Times New Roman" w:hAnsi="Times New Roman" w:cs="Times New Roman"/>
      <w:color w:val="000000"/>
      <w:sz w:val="24"/>
      <w:szCs w:val="24"/>
    </w:rPr>
  </w:style>
  <w:style w:type="character" w:styleId="Hyperlink">
    <w:name w:val="Hyperlink"/>
    <w:basedOn w:val="DefaultParagraphFont"/>
    <w:uiPriority w:val="99"/>
    <w:semiHidden/>
    <w:unhideWhenUsed/>
    <w:rsid w:val="006E08A9"/>
    <w:rPr>
      <w:color w:val="0000FF"/>
      <w:u w:val="single"/>
    </w:rPr>
  </w:style>
  <w:style w:type="paragraph" w:styleId="Header">
    <w:name w:val="header"/>
    <w:basedOn w:val="Normal"/>
    <w:link w:val="HeaderChar"/>
    <w:uiPriority w:val="99"/>
    <w:unhideWhenUsed/>
    <w:rsid w:val="00281A32"/>
    <w:pPr>
      <w:tabs>
        <w:tab w:val="center" w:pos="4680"/>
        <w:tab w:val="right" w:pos="9360"/>
      </w:tabs>
      <w:spacing w:after="0" w:line="240" w:lineRule="auto"/>
    </w:pPr>
  </w:style>
  <w:style w:type="character" w:customStyle="1" w:styleId="HeaderChar">
    <w:name w:val="Header Char"/>
    <w:basedOn w:val="DefaultParagraphFont"/>
    <w:link w:val="Header"/>
    <w:uiPriority w:val="99"/>
    <w:rsid w:val="00281A32"/>
  </w:style>
  <w:style w:type="paragraph" w:styleId="Footer">
    <w:name w:val="footer"/>
    <w:basedOn w:val="Normal"/>
    <w:link w:val="FooterChar"/>
    <w:uiPriority w:val="99"/>
    <w:unhideWhenUsed/>
    <w:rsid w:val="00281A32"/>
    <w:pPr>
      <w:tabs>
        <w:tab w:val="center" w:pos="4680"/>
        <w:tab w:val="right" w:pos="9360"/>
      </w:tabs>
      <w:spacing w:after="0" w:line="240" w:lineRule="auto"/>
    </w:pPr>
  </w:style>
  <w:style w:type="character" w:customStyle="1" w:styleId="FooterChar">
    <w:name w:val="Footer Char"/>
    <w:basedOn w:val="DefaultParagraphFont"/>
    <w:link w:val="Footer"/>
    <w:uiPriority w:val="99"/>
    <w:rsid w:val="00281A32"/>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F57E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basedOn w:val="DefaultParagraphFont"/>
    <w:uiPriority w:val="20"/>
    <w:qFormat/>
    <w:rsid w:val="005F57E3"/>
    <w:rPr>
      <w:i/>
      <w:iCs/>
    </w:rPr>
  </w:style>
  <w:style w:type="paragraph" w:styleId="NormalWeb">
    <w:name w:val="Normal (Web)"/>
    <w:basedOn w:val="Normal"/>
    <w:uiPriority w:val="99"/>
    <w:semiHidden/>
    <w:unhideWhenUsed/>
    <w:rsid w:val="005F57E3"/>
    <w:pPr>
      <w:spacing w:before="96" w:after="240" w:line="336"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5F57E3"/>
    <w:rPr>
      <w:b/>
      <w:bCs/>
    </w:rPr>
  </w:style>
  <w:style w:type="paragraph" w:styleId="BalloonText">
    <w:name w:val="Balloon Text"/>
    <w:basedOn w:val="Normal"/>
    <w:link w:val="BalloonTextChar"/>
    <w:uiPriority w:val="99"/>
    <w:semiHidden/>
    <w:unhideWhenUsed/>
    <w:rsid w:val="005F57E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F57E3"/>
    <w:rPr>
      <w:rFonts w:ascii="Tahoma" w:hAnsi="Tahoma" w:cs="Tahoma"/>
      <w:sz w:val="16"/>
      <w:szCs w:val="16"/>
    </w:rPr>
  </w:style>
  <w:style w:type="paragraph" w:customStyle="1" w:styleId="tekstas">
    <w:name w:val="tekstas"/>
    <w:basedOn w:val="Normal"/>
    <w:rsid w:val="006E08A9"/>
    <w:pPr>
      <w:spacing w:before="100" w:beforeAutospacing="1" w:after="100" w:afterAutospacing="1" w:line="240" w:lineRule="auto"/>
    </w:pPr>
    <w:rPr>
      <w:rFonts w:ascii="Times New Roman" w:eastAsia="Times New Roman" w:hAnsi="Times New Roman" w:cs="Times New Roman"/>
      <w:color w:val="000000"/>
      <w:sz w:val="24"/>
      <w:szCs w:val="24"/>
    </w:rPr>
  </w:style>
  <w:style w:type="character" w:styleId="Hyperlink">
    <w:name w:val="Hyperlink"/>
    <w:basedOn w:val="DefaultParagraphFont"/>
    <w:uiPriority w:val="99"/>
    <w:semiHidden/>
    <w:unhideWhenUsed/>
    <w:rsid w:val="006E08A9"/>
    <w:rPr>
      <w:color w:val="0000FF"/>
      <w:u w:val="single"/>
    </w:rPr>
  </w:style>
  <w:style w:type="paragraph" w:styleId="Header">
    <w:name w:val="header"/>
    <w:basedOn w:val="Normal"/>
    <w:link w:val="HeaderChar"/>
    <w:uiPriority w:val="99"/>
    <w:unhideWhenUsed/>
    <w:rsid w:val="00281A32"/>
    <w:pPr>
      <w:tabs>
        <w:tab w:val="center" w:pos="4680"/>
        <w:tab w:val="right" w:pos="9360"/>
      </w:tabs>
      <w:spacing w:after="0" w:line="240" w:lineRule="auto"/>
    </w:pPr>
  </w:style>
  <w:style w:type="character" w:customStyle="1" w:styleId="HeaderChar">
    <w:name w:val="Header Char"/>
    <w:basedOn w:val="DefaultParagraphFont"/>
    <w:link w:val="Header"/>
    <w:uiPriority w:val="99"/>
    <w:rsid w:val="00281A32"/>
  </w:style>
  <w:style w:type="paragraph" w:styleId="Footer">
    <w:name w:val="footer"/>
    <w:basedOn w:val="Normal"/>
    <w:link w:val="FooterChar"/>
    <w:uiPriority w:val="99"/>
    <w:unhideWhenUsed/>
    <w:rsid w:val="00281A32"/>
    <w:pPr>
      <w:tabs>
        <w:tab w:val="center" w:pos="4680"/>
        <w:tab w:val="right" w:pos="9360"/>
      </w:tabs>
      <w:spacing w:after="0" w:line="240" w:lineRule="auto"/>
    </w:pPr>
  </w:style>
  <w:style w:type="character" w:customStyle="1" w:styleId="FooterChar">
    <w:name w:val="Footer Char"/>
    <w:basedOn w:val="DefaultParagraphFont"/>
    <w:link w:val="Footer"/>
    <w:uiPriority w:val="99"/>
    <w:rsid w:val="00281A3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42878696">
      <w:bodyDiv w:val="1"/>
      <w:marLeft w:val="0"/>
      <w:marRight w:val="0"/>
      <w:marTop w:val="0"/>
      <w:marBottom w:val="0"/>
      <w:divBdr>
        <w:top w:val="none" w:sz="0" w:space="0" w:color="auto"/>
        <w:left w:val="none" w:sz="0" w:space="0" w:color="auto"/>
        <w:bottom w:val="none" w:sz="0" w:space="0" w:color="auto"/>
        <w:right w:val="none" w:sz="0" w:space="0" w:color="auto"/>
      </w:divBdr>
      <w:divsChild>
        <w:div w:id="377319532">
          <w:marLeft w:val="0"/>
          <w:marRight w:val="0"/>
          <w:marTop w:val="0"/>
          <w:marBottom w:val="0"/>
          <w:divBdr>
            <w:top w:val="none" w:sz="0" w:space="0" w:color="auto"/>
            <w:left w:val="none" w:sz="0" w:space="0" w:color="auto"/>
            <w:bottom w:val="none" w:sz="0" w:space="0" w:color="auto"/>
            <w:right w:val="none" w:sz="0" w:space="0" w:color="auto"/>
          </w:divBdr>
          <w:divsChild>
            <w:div w:id="1634867339">
              <w:marLeft w:val="0"/>
              <w:marRight w:val="0"/>
              <w:marTop w:val="0"/>
              <w:marBottom w:val="0"/>
              <w:divBdr>
                <w:top w:val="none" w:sz="0" w:space="0" w:color="auto"/>
                <w:left w:val="none" w:sz="0" w:space="0" w:color="auto"/>
                <w:bottom w:val="none" w:sz="0" w:space="0" w:color="auto"/>
                <w:right w:val="none" w:sz="0" w:space="0" w:color="auto"/>
              </w:divBdr>
              <w:divsChild>
                <w:div w:id="1895701268">
                  <w:marLeft w:val="0"/>
                  <w:marRight w:val="0"/>
                  <w:marTop w:val="0"/>
                  <w:marBottom w:val="0"/>
                  <w:divBdr>
                    <w:top w:val="none" w:sz="0" w:space="0" w:color="auto"/>
                    <w:left w:val="none" w:sz="0" w:space="0" w:color="auto"/>
                    <w:bottom w:val="none" w:sz="0" w:space="0" w:color="auto"/>
                    <w:right w:val="none" w:sz="0" w:space="0" w:color="auto"/>
                  </w:divBdr>
                  <w:divsChild>
                    <w:div w:id="1629315505">
                      <w:marLeft w:val="0"/>
                      <w:marRight w:val="0"/>
                      <w:marTop w:val="0"/>
                      <w:marBottom w:val="0"/>
                      <w:divBdr>
                        <w:top w:val="none" w:sz="0" w:space="0" w:color="auto"/>
                        <w:left w:val="none" w:sz="0" w:space="0" w:color="auto"/>
                        <w:bottom w:val="none" w:sz="0" w:space="0" w:color="auto"/>
                        <w:right w:val="none" w:sz="0" w:space="0" w:color="auto"/>
                      </w:divBdr>
                      <w:divsChild>
                        <w:div w:id="1619023547">
                          <w:marLeft w:val="0"/>
                          <w:marRight w:val="0"/>
                          <w:marTop w:val="0"/>
                          <w:marBottom w:val="0"/>
                          <w:divBdr>
                            <w:top w:val="none" w:sz="0" w:space="0" w:color="auto"/>
                            <w:left w:val="none" w:sz="0" w:space="0" w:color="auto"/>
                            <w:bottom w:val="none" w:sz="0" w:space="0" w:color="auto"/>
                            <w:right w:val="none" w:sz="0" w:space="0" w:color="auto"/>
                          </w:divBdr>
                          <w:divsChild>
                            <w:div w:id="2095930177">
                              <w:marLeft w:val="0"/>
                              <w:marRight w:val="0"/>
                              <w:marTop w:val="0"/>
                              <w:marBottom w:val="0"/>
                              <w:divBdr>
                                <w:top w:val="none" w:sz="0" w:space="0" w:color="auto"/>
                                <w:left w:val="none" w:sz="0" w:space="0" w:color="auto"/>
                                <w:bottom w:val="none" w:sz="0" w:space="0" w:color="auto"/>
                                <w:right w:val="none" w:sz="0" w:space="0" w:color="auto"/>
                              </w:divBdr>
                              <w:divsChild>
                                <w:div w:id="1151799327">
                                  <w:marLeft w:val="0"/>
                                  <w:marRight w:val="0"/>
                                  <w:marTop w:val="0"/>
                                  <w:marBottom w:val="0"/>
                                  <w:divBdr>
                                    <w:top w:val="none" w:sz="0" w:space="0" w:color="auto"/>
                                    <w:left w:val="none" w:sz="0" w:space="0" w:color="auto"/>
                                    <w:bottom w:val="none" w:sz="0" w:space="0" w:color="auto"/>
                                    <w:right w:val="none" w:sz="0" w:space="0" w:color="auto"/>
                                  </w:divBdr>
                                  <w:divsChild>
                                    <w:div w:id="516042033">
                                      <w:marLeft w:val="0"/>
                                      <w:marRight w:val="0"/>
                                      <w:marTop w:val="600"/>
                                      <w:marBottom w:val="150"/>
                                      <w:divBdr>
                                        <w:top w:val="none" w:sz="0" w:space="0" w:color="auto"/>
                                        <w:left w:val="none" w:sz="0" w:space="0" w:color="auto"/>
                                        <w:bottom w:val="none" w:sz="0" w:space="0" w:color="auto"/>
                                        <w:right w:val="none" w:sz="0" w:space="0" w:color="auto"/>
                                      </w:divBdr>
                                      <w:divsChild>
                                        <w:div w:id="977878701">
                                          <w:marLeft w:val="0"/>
                                          <w:marRight w:val="0"/>
                                          <w:marTop w:val="0"/>
                                          <w:marBottom w:val="0"/>
                                          <w:divBdr>
                                            <w:top w:val="none" w:sz="0" w:space="0" w:color="auto"/>
                                            <w:left w:val="none" w:sz="0" w:space="0" w:color="auto"/>
                                            <w:bottom w:val="none" w:sz="0" w:space="0" w:color="auto"/>
                                            <w:right w:val="none" w:sz="0" w:space="0" w:color="auto"/>
                                          </w:divBdr>
                                          <w:divsChild>
                                            <w:div w:id="1808277407">
                                              <w:marLeft w:val="0"/>
                                              <w:marRight w:val="0"/>
                                              <w:marTop w:val="0"/>
                                              <w:marBottom w:val="0"/>
                                              <w:divBdr>
                                                <w:top w:val="none" w:sz="0" w:space="0" w:color="auto"/>
                                                <w:left w:val="none" w:sz="0" w:space="0" w:color="auto"/>
                                                <w:bottom w:val="none" w:sz="0" w:space="0" w:color="auto"/>
                                                <w:right w:val="none" w:sz="0" w:space="0" w:color="auto"/>
                                              </w:divBdr>
                                              <w:divsChild>
                                                <w:div w:id="47338845">
                                                  <w:marLeft w:val="0"/>
                                                  <w:marRight w:val="0"/>
                                                  <w:marTop w:val="0"/>
                                                  <w:marBottom w:val="0"/>
                                                  <w:divBdr>
                                                    <w:top w:val="none" w:sz="0" w:space="0" w:color="auto"/>
                                                    <w:left w:val="none" w:sz="0" w:space="0" w:color="auto"/>
                                                    <w:bottom w:val="none" w:sz="0" w:space="0" w:color="auto"/>
                                                    <w:right w:val="none" w:sz="0" w:space="0" w:color="auto"/>
                                                  </w:divBdr>
                                                  <w:divsChild>
                                                    <w:div w:id="2000645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624427157">
      <w:bodyDiv w:val="1"/>
      <w:marLeft w:val="0"/>
      <w:marRight w:val="0"/>
      <w:marTop w:val="0"/>
      <w:marBottom w:val="0"/>
      <w:divBdr>
        <w:top w:val="none" w:sz="0" w:space="0" w:color="auto"/>
        <w:left w:val="none" w:sz="0" w:space="0" w:color="auto"/>
        <w:bottom w:val="none" w:sz="0" w:space="0" w:color="auto"/>
        <w:right w:val="none" w:sz="0" w:space="0" w:color="auto"/>
      </w:divBdr>
      <w:divsChild>
        <w:div w:id="839780604">
          <w:marLeft w:val="0"/>
          <w:marRight w:val="0"/>
          <w:marTop w:val="0"/>
          <w:marBottom w:val="0"/>
          <w:divBdr>
            <w:top w:val="none" w:sz="0" w:space="0" w:color="auto"/>
            <w:left w:val="none" w:sz="0" w:space="0" w:color="auto"/>
            <w:bottom w:val="none" w:sz="0" w:space="0" w:color="auto"/>
            <w:right w:val="none" w:sz="0" w:space="0" w:color="auto"/>
          </w:divBdr>
          <w:divsChild>
            <w:div w:id="1579291123">
              <w:marLeft w:val="0"/>
              <w:marRight w:val="0"/>
              <w:marTop w:val="0"/>
              <w:marBottom w:val="0"/>
              <w:divBdr>
                <w:top w:val="none" w:sz="0" w:space="0" w:color="auto"/>
                <w:left w:val="none" w:sz="0" w:space="0" w:color="auto"/>
                <w:bottom w:val="none" w:sz="0" w:space="0" w:color="auto"/>
                <w:right w:val="none" w:sz="0" w:space="0" w:color="auto"/>
              </w:divBdr>
              <w:divsChild>
                <w:div w:id="1682078748">
                  <w:marLeft w:val="0"/>
                  <w:marRight w:val="0"/>
                  <w:marTop w:val="0"/>
                  <w:marBottom w:val="0"/>
                  <w:divBdr>
                    <w:top w:val="none" w:sz="0" w:space="0" w:color="auto"/>
                    <w:left w:val="none" w:sz="0" w:space="0" w:color="auto"/>
                    <w:bottom w:val="none" w:sz="0" w:space="0" w:color="auto"/>
                    <w:right w:val="none" w:sz="0" w:space="0" w:color="auto"/>
                  </w:divBdr>
                  <w:divsChild>
                    <w:div w:id="510487092">
                      <w:marLeft w:val="0"/>
                      <w:marRight w:val="0"/>
                      <w:marTop w:val="0"/>
                      <w:marBottom w:val="0"/>
                      <w:divBdr>
                        <w:top w:val="none" w:sz="0" w:space="0" w:color="auto"/>
                        <w:left w:val="none" w:sz="0" w:space="0" w:color="auto"/>
                        <w:bottom w:val="none" w:sz="0" w:space="0" w:color="auto"/>
                        <w:right w:val="none" w:sz="0" w:space="0" w:color="auto"/>
                      </w:divBdr>
                      <w:divsChild>
                        <w:div w:id="1502351302">
                          <w:marLeft w:val="0"/>
                          <w:marRight w:val="0"/>
                          <w:marTop w:val="0"/>
                          <w:marBottom w:val="0"/>
                          <w:divBdr>
                            <w:top w:val="none" w:sz="0" w:space="0" w:color="auto"/>
                            <w:left w:val="none" w:sz="0" w:space="0" w:color="auto"/>
                            <w:bottom w:val="none" w:sz="0" w:space="0" w:color="auto"/>
                            <w:right w:val="none" w:sz="0" w:space="0" w:color="auto"/>
                          </w:divBdr>
                          <w:divsChild>
                            <w:div w:id="13518775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06242056">
      <w:bodyDiv w:val="1"/>
      <w:marLeft w:val="0"/>
      <w:marRight w:val="0"/>
      <w:marTop w:val="0"/>
      <w:marBottom w:val="0"/>
      <w:divBdr>
        <w:top w:val="none" w:sz="0" w:space="0" w:color="auto"/>
        <w:left w:val="none" w:sz="0" w:space="0" w:color="auto"/>
        <w:bottom w:val="none" w:sz="0" w:space="0" w:color="auto"/>
        <w:right w:val="none" w:sz="0" w:space="0" w:color="auto"/>
      </w:divBdr>
      <w:divsChild>
        <w:div w:id="1291548104">
          <w:marLeft w:val="0"/>
          <w:marRight w:val="0"/>
          <w:marTop w:val="0"/>
          <w:marBottom w:val="0"/>
          <w:divBdr>
            <w:top w:val="none" w:sz="0" w:space="0" w:color="auto"/>
            <w:left w:val="none" w:sz="0" w:space="0" w:color="auto"/>
            <w:bottom w:val="none" w:sz="0" w:space="0" w:color="auto"/>
            <w:right w:val="none" w:sz="0" w:space="0" w:color="auto"/>
          </w:divBdr>
          <w:divsChild>
            <w:div w:id="866410708">
              <w:marLeft w:val="0"/>
              <w:marRight w:val="0"/>
              <w:marTop w:val="0"/>
              <w:marBottom w:val="0"/>
              <w:divBdr>
                <w:top w:val="none" w:sz="0" w:space="0" w:color="auto"/>
                <w:left w:val="none" w:sz="0" w:space="0" w:color="auto"/>
                <w:bottom w:val="none" w:sz="0" w:space="0" w:color="auto"/>
                <w:right w:val="none" w:sz="0" w:space="0" w:color="auto"/>
              </w:divBdr>
              <w:divsChild>
                <w:div w:id="1523475591">
                  <w:marLeft w:val="0"/>
                  <w:marRight w:val="0"/>
                  <w:marTop w:val="0"/>
                  <w:marBottom w:val="0"/>
                  <w:divBdr>
                    <w:top w:val="none" w:sz="0" w:space="0" w:color="auto"/>
                    <w:left w:val="none" w:sz="0" w:space="0" w:color="auto"/>
                    <w:bottom w:val="none" w:sz="0" w:space="0" w:color="auto"/>
                    <w:right w:val="none" w:sz="0" w:space="0" w:color="auto"/>
                  </w:divBdr>
                  <w:divsChild>
                    <w:div w:id="895434799">
                      <w:marLeft w:val="0"/>
                      <w:marRight w:val="0"/>
                      <w:marTop w:val="0"/>
                      <w:marBottom w:val="0"/>
                      <w:divBdr>
                        <w:top w:val="none" w:sz="0" w:space="0" w:color="auto"/>
                        <w:left w:val="none" w:sz="0" w:space="0" w:color="auto"/>
                        <w:bottom w:val="none" w:sz="0" w:space="0" w:color="auto"/>
                        <w:right w:val="none" w:sz="0" w:space="0" w:color="auto"/>
                      </w:divBdr>
                      <w:divsChild>
                        <w:div w:id="1615749745">
                          <w:marLeft w:val="0"/>
                          <w:marRight w:val="0"/>
                          <w:marTop w:val="0"/>
                          <w:marBottom w:val="0"/>
                          <w:divBdr>
                            <w:top w:val="none" w:sz="0" w:space="0" w:color="auto"/>
                            <w:left w:val="none" w:sz="0" w:space="0" w:color="auto"/>
                            <w:bottom w:val="none" w:sz="0" w:space="0" w:color="auto"/>
                            <w:right w:val="none" w:sz="0" w:space="0" w:color="auto"/>
                          </w:divBdr>
                          <w:divsChild>
                            <w:div w:id="1462648228">
                              <w:marLeft w:val="0"/>
                              <w:marRight w:val="0"/>
                              <w:marTop w:val="0"/>
                              <w:marBottom w:val="0"/>
                              <w:divBdr>
                                <w:top w:val="none" w:sz="0" w:space="0" w:color="auto"/>
                                <w:left w:val="none" w:sz="0" w:space="0" w:color="auto"/>
                                <w:bottom w:val="none" w:sz="0" w:space="0" w:color="auto"/>
                                <w:right w:val="none" w:sz="0" w:space="0" w:color="auto"/>
                              </w:divBdr>
                              <w:divsChild>
                                <w:div w:id="1557006122">
                                  <w:marLeft w:val="0"/>
                                  <w:marRight w:val="0"/>
                                  <w:marTop w:val="0"/>
                                  <w:marBottom w:val="0"/>
                                  <w:divBdr>
                                    <w:top w:val="none" w:sz="0" w:space="0" w:color="auto"/>
                                    <w:left w:val="none" w:sz="0" w:space="0" w:color="auto"/>
                                    <w:bottom w:val="none" w:sz="0" w:space="0" w:color="auto"/>
                                    <w:right w:val="none" w:sz="0" w:space="0" w:color="auto"/>
                                  </w:divBdr>
                                  <w:divsChild>
                                    <w:div w:id="977685942">
                                      <w:marLeft w:val="0"/>
                                      <w:marRight w:val="0"/>
                                      <w:marTop w:val="0"/>
                                      <w:marBottom w:val="0"/>
                                      <w:divBdr>
                                        <w:top w:val="none" w:sz="0" w:space="0" w:color="auto"/>
                                        <w:left w:val="none" w:sz="0" w:space="0" w:color="auto"/>
                                        <w:bottom w:val="none" w:sz="0" w:space="0" w:color="auto"/>
                                        <w:right w:val="none" w:sz="0" w:space="0" w:color="auto"/>
                                      </w:divBdr>
                                      <w:divsChild>
                                        <w:div w:id="995961480">
                                          <w:marLeft w:val="0"/>
                                          <w:marRight w:val="0"/>
                                          <w:marTop w:val="0"/>
                                          <w:marBottom w:val="0"/>
                                          <w:divBdr>
                                            <w:top w:val="none" w:sz="0" w:space="0" w:color="auto"/>
                                            <w:left w:val="none" w:sz="0" w:space="0" w:color="auto"/>
                                            <w:bottom w:val="none" w:sz="0" w:space="0" w:color="auto"/>
                                            <w:right w:val="none" w:sz="0" w:space="0" w:color="auto"/>
                                          </w:divBdr>
                                          <w:divsChild>
                                            <w:div w:id="1059666716">
                                              <w:marLeft w:val="0"/>
                                              <w:marRight w:val="0"/>
                                              <w:marTop w:val="0"/>
                                              <w:marBottom w:val="0"/>
                                              <w:divBdr>
                                                <w:top w:val="none" w:sz="0" w:space="0" w:color="auto"/>
                                                <w:left w:val="none" w:sz="0" w:space="0" w:color="auto"/>
                                                <w:bottom w:val="none" w:sz="0" w:space="0" w:color="auto"/>
                                                <w:right w:val="none" w:sz="0" w:space="0" w:color="auto"/>
                                              </w:divBdr>
                                              <w:divsChild>
                                                <w:div w:id="1863586442">
                                                  <w:marLeft w:val="0"/>
                                                  <w:marRight w:val="0"/>
                                                  <w:marTop w:val="0"/>
                                                  <w:marBottom w:val="0"/>
                                                  <w:divBdr>
                                                    <w:top w:val="none" w:sz="0" w:space="0" w:color="auto"/>
                                                    <w:left w:val="none" w:sz="0" w:space="0" w:color="auto"/>
                                                    <w:bottom w:val="none" w:sz="0" w:space="0" w:color="auto"/>
                                                    <w:right w:val="none" w:sz="0" w:space="0" w:color="auto"/>
                                                  </w:divBdr>
                                                  <w:divsChild>
                                                    <w:div w:id="1835876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906035855">
      <w:bodyDiv w:val="1"/>
      <w:marLeft w:val="0"/>
      <w:marRight w:val="0"/>
      <w:marTop w:val="0"/>
      <w:marBottom w:val="0"/>
      <w:divBdr>
        <w:top w:val="none" w:sz="0" w:space="0" w:color="auto"/>
        <w:left w:val="none" w:sz="0" w:space="0" w:color="auto"/>
        <w:bottom w:val="none" w:sz="0" w:space="0" w:color="auto"/>
        <w:right w:val="none" w:sz="0" w:space="0" w:color="auto"/>
      </w:divBdr>
    </w:div>
    <w:div w:id="1073626912">
      <w:bodyDiv w:val="1"/>
      <w:marLeft w:val="0"/>
      <w:marRight w:val="0"/>
      <w:marTop w:val="0"/>
      <w:marBottom w:val="0"/>
      <w:divBdr>
        <w:top w:val="none" w:sz="0" w:space="0" w:color="auto"/>
        <w:left w:val="none" w:sz="0" w:space="0" w:color="auto"/>
        <w:bottom w:val="none" w:sz="0" w:space="0" w:color="auto"/>
        <w:right w:val="none" w:sz="0" w:space="0" w:color="auto"/>
      </w:divBdr>
    </w:div>
    <w:div w:id="1210411676">
      <w:bodyDiv w:val="1"/>
      <w:marLeft w:val="0"/>
      <w:marRight w:val="0"/>
      <w:marTop w:val="0"/>
      <w:marBottom w:val="0"/>
      <w:divBdr>
        <w:top w:val="none" w:sz="0" w:space="0" w:color="auto"/>
        <w:left w:val="none" w:sz="0" w:space="0" w:color="auto"/>
        <w:bottom w:val="none" w:sz="0" w:space="0" w:color="auto"/>
        <w:right w:val="none" w:sz="0" w:space="0" w:color="auto"/>
      </w:divBdr>
    </w:div>
    <w:div w:id="1232041588">
      <w:bodyDiv w:val="1"/>
      <w:marLeft w:val="0"/>
      <w:marRight w:val="0"/>
      <w:marTop w:val="0"/>
      <w:marBottom w:val="0"/>
      <w:divBdr>
        <w:top w:val="none" w:sz="0" w:space="0" w:color="auto"/>
        <w:left w:val="none" w:sz="0" w:space="0" w:color="auto"/>
        <w:bottom w:val="none" w:sz="0" w:space="0" w:color="auto"/>
        <w:right w:val="none" w:sz="0" w:space="0" w:color="auto"/>
      </w:divBdr>
    </w:div>
    <w:div w:id="1406486185">
      <w:bodyDiv w:val="1"/>
      <w:marLeft w:val="0"/>
      <w:marRight w:val="0"/>
      <w:marTop w:val="0"/>
      <w:marBottom w:val="0"/>
      <w:divBdr>
        <w:top w:val="none" w:sz="0" w:space="0" w:color="auto"/>
        <w:left w:val="none" w:sz="0" w:space="0" w:color="auto"/>
        <w:bottom w:val="none" w:sz="0" w:space="0" w:color="auto"/>
        <w:right w:val="none" w:sz="0" w:space="0" w:color="auto"/>
      </w:divBdr>
    </w:div>
    <w:div w:id="1415124737">
      <w:bodyDiv w:val="1"/>
      <w:marLeft w:val="0"/>
      <w:marRight w:val="0"/>
      <w:marTop w:val="0"/>
      <w:marBottom w:val="0"/>
      <w:divBdr>
        <w:top w:val="none" w:sz="0" w:space="0" w:color="auto"/>
        <w:left w:val="none" w:sz="0" w:space="0" w:color="auto"/>
        <w:bottom w:val="none" w:sz="0" w:space="0" w:color="auto"/>
        <w:right w:val="none" w:sz="0" w:space="0" w:color="auto"/>
      </w:divBdr>
    </w:div>
    <w:div w:id="1450664939">
      <w:bodyDiv w:val="1"/>
      <w:marLeft w:val="0"/>
      <w:marRight w:val="0"/>
      <w:marTop w:val="0"/>
      <w:marBottom w:val="0"/>
      <w:divBdr>
        <w:top w:val="none" w:sz="0" w:space="0" w:color="auto"/>
        <w:left w:val="none" w:sz="0" w:space="0" w:color="auto"/>
        <w:bottom w:val="none" w:sz="0" w:space="0" w:color="auto"/>
        <w:right w:val="none" w:sz="0" w:space="0" w:color="auto"/>
      </w:divBdr>
      <w:divsChild>
        <w:div w:id="1981106040">
          <w:marLeft w:val="0"/>
          <w:marRight w:val="0"/>
          <w:marTop w:val="0"/>
          <w:marBottom w:val="0"/>
          <w:divBdr>
            <w:top w:val="none" w:sz="0" w:space="0" w:color="auto"/>
            <w:left w:val="none" w:sz="0" w:space="0" w:color="auto"/>
            <w:bottom w:val="none" w:sz="0" w:space="0" w:color="auto"/>
            <w:right w:val="none" w:sz="0" w:space="0" w:color="auto"/>
          </w:divBdr>
          <w:divsChild>
            <w:div w:id="1376275988">
              <w:marLeft w:val="0"/>
              <w:marRight w:val="0"/>
              <w:marTop w:val="0"/>
              <w:marBottom w:val="0"/>
              <w:divBdr>
                <w:top w:val="none" w:sz="0" w:space="0" w:color="auto"/>
                <w:left w:val="none" w:sz="0" w:space="0" w:color="auto"/>
                <w:bottom w:val="none" w:sz="0" w:space="0" w:color="auto"/>
                <w:right w:val="none" w:sz="0" w:space="0" w:color="auto"/>
              </w:divBdr>
              <w:divsChild>
                <w:div w:id="1495417452">
                  <w:marLeft w:val="0"/>
                  <w:marRight w:val="0"/>
                  <w:marTop w:val="0"/>
                  <w:marBottom w:val="0"/>
                  <w:divBdr>
                    <w:top w:val="none" w:sz="0" w:space="0" w:color="auto"/>
                    <w:left w:val="none" w:sz="0" w:space="0" w:color="auto"/>
                    <w:bottom w:val="none" w:sz="0" w:space="0" w:color="auto"/>
                    <w:right w:val="none" w:sz="0" w:space="0" w:color="auto"/>
                  </w:divBdr>
                  <w:divsChild>
                    <w:div w:id="769353164">
                      <w:marLeft w:val="0"/>
                      <w:marRight w:val="0"/>
                      <w:marTop w:val="0"/>
                      <w:marBottom w:val="0"/>
                      <w:divBdr>
                        <w:top w:val="none" w:sz="0" w:space="0" w:color="auto"/>
                        <w:left w:val="none" w:sz="0" w:space="0" w:color="auto"/>
                        <w:bottom w:val="none" w:sz="0" w:space="0" w:color="auto"/>
                        <w:right w:val="none" w:sz="0" w:space="0" w:color="auto"/>
                      </w:divBdr>
                      <w:divsChild>
                        <w:div w:id="507255214">
                          <w:marLeft w:val="0"/>
                          <w:marRight w:val="0"/>
                          <w:marTop w:val="0"/>
                          <w:marBottom w:val="0"/>
                          <w:divBdr>
                            <w:top w:val="none" w:sz="0" w:space="0" w:color="auto"/>
                            <w:left w:val="none" w:sz="0" w:space="0" w:color="auto"/>
                            <w:bottom w:val="none" w:sz="0" w:space="0" w:color="auto"/>
                            <w:right w:val="none" w:sz="0" w:space="0" w:color="auto"/>
                          </w:divBdr>
                          <w:divsChild>
                            <w:div w:id="1168860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53472277">
      <w:bodyDiv w:val="1"/>
      <w:marLeft w:val="0"/>
      <w:marRight w:val="0"/>
      <w:marTop w:val="0"/>
      <w:marBottom w:val="0"/>
      <w:divBdr>
        <w:top w:val="none" w:sz="0" w:space="0" w:color="auto"/>
        <w:left w:val="none" w:sz="0" w:space="0" w:color="auto"/>
        <w:bottom w:val="none" w:sz="0" w:space="0" w:color="auto"/>
        <w:right w:val="none" w:sz="0" w:space="0" w:color="auto"/>
      </w:divBdr>
    </w:div>
    <w:div w:id="1578129327">
      <w:bodyDiv w:val="1"/>
      <w:marLeft w:val="0"/>
      <w:marRight w:val="0"/>
      <w:marTop w:val="0"/>
      <w:marBottom w:val="0"/>
      <w:divBdr>
        <w:top w:val="none" w:sz="0" w:space="0" w:color="auto"/>
        <w:left w:val="none" w:sz="0" w:space="0" w:color="auto"/>
        <w:bottom w:val="none" w:sz="0" w:space="0" w:color="auto"/>
        <w:right w:val="none" w:sz="0" w:space="0" w:color="auto"/>
      </w:divBdr>
      <w:divsChild>
        <w:div w:id="1839037484">
          <w:marLeft w:val="0"/>
          <w:marRight w:val="0"/>
          <w:marTop w:val="0"/>
          <w:marBottom w:val="0"/>
          <w:divBdr>
            <w:top w:val="none" w:sz="0" w:space="0" w:color="auto"/>
            <w:left w:val="none" w:sz="0" w:space="0" w:color="auto"/>
            <w:bottom w:val="none" w:sz="0" w:space="0" w:color="auto"/>
            <w:right w:val="none" w:sz="0" w:space="0" w:color="auto"/>
          </w:divBdr>
          <w:divsChild>
            <w:div w:id="555287131">
              <w:marLeft w:val="0"/>
              <w:marRight w:val="0"/>
              <w:marTop w:val="0"/>
              <w:marBottom w:val="0"/>
              <w:divBdr>
                <w:top w:val="none" w:sz="0" w:space="0" w:color="auto"/>
                <w:left w:val="none" w:sz="0" w:space="0" w:color="auto"/>
                <w:bottom w:val="none" w:sz="0" w:space="0" w:color="auto"/>
                <w:right w:val="none" w:sz="0" w:space="0" w:color="auto"/>
              </w:divBdr>
              <w:divsChild>
                <w:div w:id="1414012027">
                  <w:marLeft w:val="0"/>
                  <w:marRight w:val="0"/>
                  <w:marTop w:val="0"/>
                  <w:marBottom w:val="0"/>
                  <w:divBdr>
                    <w:top w:val="none" w:sz="0" w:space="0" w:color="auto"/>
                    <w:left w:val="none" w:sz="0" w:space="0" w:color="auto"/>
                    <w:bottom w:val="none" w:sz="0" w:space="0" w:color="auto"/>
                    <w:right w:val="none" w:sz="0" w:space="0" w:color="auto"/>
                  </w:divBdr>
                  <w:divsChild>
                    <w:div w:id="498276176">
                      <w:marLeft w:val="0"/>
                      <w:marRight w:val="0"/>
                      <w:marTop w:val="0"/>
                      <w:marBottom w:val="0"/>
                      <w:divBdr>
                        <w:top w:val="none" w:sz="0" w:space="0" w:color="auto"/>
                        <w:left w:val="none" w:sz="0" w:space="0" w:color="auto"/>
                        <w:bottom w:val="none" w:sz="0" w:space="0" w:color="auto"/>
                        <w:right w:val="none" w:sz="0" w:space="0" w:color="auto"/>
                      </w:divBdr>
                      <w:divsChild>
                        <w:div w:id="491063010">
                          <w:marLeft w:val="0"/>
                          <w:marRight w:val="0"/>
                          <w:marTop w:val="0"/>
                          <w:marBottom w:val="0"/>
                          <w:divBdr>
                            <w:top w:val="none" w:sz="0" w:space="0" w:color="auto"/>
                            <w:left w:val="none" w:sz="0" w:space="0" w:color="auto"/>
                            <w:bottom w:val="none" w:sz="0" w:space="0" w:color="auto"/>
                            <w:right w:val="none" w:sz="0" w:space="0" w:color="auto"/>
                          </w:divBdr>
                          <w:divsChild>
                            <w:div w:id="1695837372">
                              <w:marLeft w:val="0"/>
                              <w:marRight w:val="0"/>
                              <w:marTop w:val="0"/>
                              <w:marBottom w:val="0"/>
                              <w:divBdr>
                                <w:top w:val="none" w:sz="0" w:space="0" w:color="auto"/>
                                <w:left w:val="none" w:sz="0" w:space="0" w:color="auto"/>
                                <w:bottom w:val="none" w:sz="0" w:space="0" w:color="auto"/>
                                <w:right w:val="none" w:sz="0" w:space="0" w:color="auto"/>
                              </w:divBdr>
                              <w:divsChild>
                                <w:div w:id="619653159">
                                  <w:marLeft w:val="0"/>
                                  <w:marRight w:val="0"/>
                                  <w:marTop w:val="0"/>
                                  <w:marBottom w:val="0"/>
                                  <w:divBdr>
                                    <w:top w:val="none" w:sz="0" w:space="0" w:color="auto"/>
                                    <w:left w:val="none" w:sz="0" w:space="0" w:color="auto"/>
                                    <w:bottom w:val="none" w:sz="0" w:space="0" w:color="auto"/>
                                    <w:right w:val="none" w:sz="0" w:space="0" w:color="auto"/>
                                  </w:divBdr>
                                  <w:divsChild>
                                    <w:div w:id="1741058671">
                                      <w:marLeft w:val="0"/>
                                      <w:marRight w:val="0"/>
                                      <w:marTop w:val="0"/>
                                      <w:marBottom w:val="0"/>
                                      <w:divBdr>
                                        <w:top w:val="none" w:sz="0" w:space="0" w:color="auto"/>
                                        <w:left w:val="none" w:sz="0" w:space="0" w:color="auto"/>
                                        <w:bottom w:val="none" w:sz="0" w:space="0" w:color="auto"/>
                                        <w:right w:val="none" w:sz="0" w:space="0" w:color="auto"/>
                                      </w:divBdr>
                                      <w:divsChild>
                                        <w:div w:id="1273974442">
                                          <w:marLeft w:val="0"/>
                                          <w:marRight w:val="0"/>
                                          <w:marTop w:val="0"/>
                                          <w:marBottom w:val="0"/>
                                          <w:divBdr>
                                            <w:top w:val="none" w:sz="0" w:space="0" w:color="auto"/>
                                            <w:left w:val="none" w:sz="0" w:space="0" w:color="auto"/>
                                            <w:bottom w:val="none" w:sz="0" w:space="0" w:color="auto"/>
                                            <w:right w:val="none" w:sz="0" w:space="0" w:color="auto"/>
                                          </w:divBdr>
                                          <w:divsChild>
                                            <w:div w:id="1060208354">
                                              <w:marLeft w:val="0"/>
                                              <w:marRight w:val="0"/>
                                              <w:marTop w:val="0"/>
                                              <w:marBottom w:val="0"/>
                                              <w:divBdr>
                                                <w:top w:val="none" w:sz="0" w:space="0" w:color="auto"/>
                                                <w:left w:val="none" w:sz="0" w:space="0" w:color="auto"/>
                                                <w:bottom w:val="none" w:sz="0" w:space="0" w:color="auto"/>
                                                <w:right w:val="none" w:sz="0" w:space="0" w:color="auto"/>
                                              </w:divBdr>
                                              <w:divsChild>
                                                <w:div w:id="1033773310">
                                                  <w:marLeft w:val="0"/>
                                                  <w:marRight w:val="0"/>
                                                  <w:marTop w:val="0"/>
                                                  <w:marBottom w:val="0"/>
                                                  <w:divBdr>
                                                    <w:top w:val="none" w:sz="0" w:space="0" w:color="auto"/>
                                                    <w:left w:val="none" w:sz="0" w:space="0" w:color="auto"/>
                                                    <w:bottom w:val="none" w:sz="0" w:space="0" w:color="auto"/>
                                                    <w:right w:val="none" w:sz="0" w:space="0" w:color="auto"/>
                                                  </w:divBdr>
                                                  <w:divsChild>
                                                    <w:div w:id="1682853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602951492">
      <w:bodyDiv w:val="1"/>
      <w:marLeft w:val="0"/>
      <w:marRight w:val="0"/>
      <w:marTop w:val="0"/>
      <w:marBottom w:val="0"/>
      <w:divBdr>
        <w:top w:val="none" w:sz="0" w:space="0" w:color="auto"/>
        <w:left w:val="none" w:sz="0" w:space="0" w:color="auto"/>
        <w:bottom w:val="none" w:sz="0" w:space="0" w:color="auto"/>
        <w:right w:val="none" w:sz="0" w:space="0" w:color="auto"/>
      </w:divBdr>
    </w:div>
    <w:div w:id="1685398347">
      <w:bodyDiv w:val="1"/>
      <w:marLeft w:val="0"/>
      <w:marRight w:val="0"/>
      <w:marTop w:val="0"/>
      <w:marBottom w:val="0"/>
      <w:divBdr>
        <w:top w:val="none" w:sz="0" w:space="0" w:color="auto"/>
        <w:left w:val="none" w:sz="0" w:space="0" w:color="auto"/>
        <w:bottom w:val="none" w:sz="0" w:space="0" w:color="auto"/>
        <w:right w:val="none" w:sz="0" w:space="0" w:color="auto"/>
      </w:divBdr>
    </w:div>
    <w:div w:id="1795713619">
      <w:bodyDiv w:val="1"/>
      <w:marLeft w:val="0"/>
      <w:marRight w:val="0"/>
      <w:marTop w:val="0"/>
      <w:marBottom w:val="0"/>
      <w:divBdr>
        <w:top w:val="none" w:sz="0" w:space="0" w:color="auto"/>
        <w:left w:val="none" w:sz="0" w:space="0" w:color="auto"/>
        <w:bottom w:val="none" w:sz="0" w:space="0" w:color="auto"/>
        <w:right w:val="none" w:sz="0" w:space="0" w:color="auto"/>
      </w:divBdr>
      <w:divsChild>
        <w:div w:id="1625577307">
          <w:marLeft w:val="0"/>
          <w:marRight w:val="0"/>
          <w:marTop w:val="0"/>
          <w:marBottom w:val="0"/>
          <w:divBdr>
            <w:top w:val="none" w:sz="0" w:space="0" w:color="auto"/>
            <w:left w:val="none" w:sz="0" w:space="0" w:color="auto"/>
            <w:bottom w:val="none" w:sz="0" w:space="0" w:color="auto"/>
            <w:right w:val="none" w:sz="0" w:space="0" w:color="auto"/>
          </w:divBdr>
          <w:divsChild>
            <w:div w:id="1162550270">
              <w:marLeft w:val="0"/>
              <w:marRight w:val="0"/>
              <w:marTop w:val="0"/>
              <w:marBottom w:val="0"/>
              <w:divBdr>
                <w:top w:val="none" w:sz="0" w:space="0" w:color="auto"/>
                <w:left w:val="none" w:sz="0" w:space="0" w:color="auto"/>
                <w:bottom w:val="none" w:sz="0" w:space="0" w:color="auto"/>
                <w:right w:val="none" w:sz="0" w:space="0" w:color="auto"/>
              </w:divBdr>
              <w:divsChild>
                <w:div w:id="663439647">
                  <w:marLeft w:val="0"/>
                  <w:marRight w:val="0"/>
                  <w:marTop w:val="0"/>
                  <w:marBottom w:val="0"/>
                  <w:divBdr>
                    <w:top w:val="none" w:sz="0" w:space="0" w:color="auto"/>
                    <w:left w:val="none" w:sz="0" w:space="0" w:color="auto"/>
                    <w:bottom w:val="none" w:sz="0" w:space="0" w:color="auto"/>
                    <w:right w:val="none" w:sz="0" w:space="0" w:color="auto"/>
                  </w:divBdr>
                  <w:divsChild>
                    <w:div w:id="238254390">
                      <w:marLeft w:val="0"/>
                      <w:marRight w:val="0"/>
                      <w:marTop w:val="0"/>
                      <w:marBottom w:val="0"/>
                      <w:divBdr>
                        <w:top w:val="none" w:sz="0" w:space="0" w:color="auto"/>
                        <w:left w:val="none" w:sz="0" w:space="0" w:color="auto"/>
                        <w:bottom w:val="none" w:sz="0" w:space="0" w:color="auto"/>
                        <w:right w:val="none" w:sz="0" w:space="0" w:color="auto"/>
                      </w:divBdr>
                      <w:divsChild>
                        <w:div w:id="344404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05039153">
      <w:bodyDiv w:val="1"/>
      <w:marLeft w:val="0"/>
      <w:marRight w:val="0"/>
      <w:marTop w:val="0"/>
      <w:marBottom w:val="0"/>
      <w:divBdr>
        <w:top w:val="none" w:sz="0" w:space="0" w:color="auto"/>
        <w:left w:val="none" w:sz="0" w:space="0" w:color="auto"/>
        <w:bottom w:val="none" w:sz="0" w:space="0" w:color="auto"/>
        <w:right w:val="none" w:sz="0" w:space="0" w:color="auto"/>
      </w:divBdr>
    </w:div>
    <w:div w:id="2011180106">
      <w:bodyDiv w:val="1"/>
      <w:marLeft w:val="0"/>
      <w:marRight w:val="0"/>
      <w:marTop w:val="0"/>
      <w:marBottom w:val="0"/>
      <w:divBdr>
        <w:top w:val="none" w:sz="0" w:space="0" w:color="auto"/>
        <w:left w:val="none" w:sz="0" w:space="0" w:color="auto"/>
        <w:bottom w:val="none" w:sz="0" w:space="0" w:color="auto"/>
        <w:right w:val="none" w:sz="0" w:space="0" w:color="auto"/>
      </w:divBdr>
      <w:divsChild>
        <w:div w:id="1540166277">
          <w:marLeft w:val="0"/>
          <w:marRight w:val="0"/>
          <w:marTop w:val="0"/>
          <w:marBottom w:val="0"/>
          <w:divBdr>
            <w:top w:val="none" w:sz="0" w:space="0" w:color="auto"/>
            <w:left w:val="none" w:sz="0" w:space="0" w:color="auto"/>
            <w:bottom w:val="none" w:sz="0" w:space="0" w:color="auto"/>
            <w:right w:val="none" w:sz="0" w:space="0" w:color="auto"/>
          </w:divBdr>
          <w:divsChild>
            <w:div w:id="392966633">
              <w:marLeft w:val="0"/>
              <w:marRight w:val="0"/>
              <w:marTop w:val="0"/>
              <w:marBottom w:val="0"/>
              <w:divBdr>
                <w:top w:val="none" w:sz="0" w:space="0" w:color="auto"/>
                <w:left w:val="none" w:sz="0" w:space="0" w:color="auto"/>
                <w:bottom w:val="none" w:sz="0" w:space="0" w:color="auto"/>
                <w:right w:val="none" w:sz="0" w:space="0" w:color="auto"/>
              </w:divBdr>
              <w:divsChild>
                <w:div w:id="1018626556">
                  <w:marLeft w:val="0"/>
                  <w:marRight w:val="0"/>
                  <w:marTop w:val="0"/>
                  <w:marBottom w:val="0"/>
                  <w:divBdr>
                    <w:top w:val="none" w:sz="0" w:space="0" w:color="auto"/>
                    <w:left w:val="none" w:sz="0" w:space="0" w:color="auto"/>
                    <w:bottom w:val="none" w:sz="0" w:space="0" w:color="auto"/>
                    <w:right w:val="none" w:sz="0" w:space="0" w:color="auto"/>
                  </w:divBdr>
                  <w:divsChild>
                    <w:div w:id="138688157">
                      <w:marLeft w:val="0"/>
                      <w:marRight w:val="0"/>
                      <w:marTop w:val="0"/>
                      <w:marBottom w:val="0"/>
                      <w:divBdr>
                        <w:top w:val="none" w:sz="0" w:space="0" w:color="auto"/>
                        <w:left w:val="none" w:sz="0" w:space="0" w:color="auto"/>
                        <w:bottom w:val="none" w:sz="0" w:space="0" w:color="auto"/>
                        <w:right w:val="none" w:sz="0" w:space="0" w:color="auto"/>
                      </w:divBdr>
                      <w:divsChild>
                        <w:div w:id="654915158">
                          <w:marLeft w:val="0"/>
                          <w:marRight w:val="0"/>
                          <w:marTop w:val="0"/>
                          <w:marBottom w:val="0"/>
                          <w:divBdr>
                            <w:top w:val="none" w:sz="0" w:space="0" w:color="auto"/>
                            <w:left w:val="none" w:sz="0" w:space="0" w:color="auto"/>
                            <w:bottom w:val="none" w:sz="0" w:space="0" w:color="auto"/>
                            <w:right w:val="none" w:sz="0" w:space="0" w:color="auto"/>
                          </w:divBdr>
                          <w:divsChild>
                            <w:div w:id="1814636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lt.wikipedia.org/wiki/Varpas_(laikra%C5%A1tis)" TargetMode="External"/><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http://lt.wikipedia.org/wiki/Lietuvos_himnas" TargetMode="External"/><Relationship Id="rId4" Type="http://schemas.openxmlformats.org/officeDocument/2006/relationships/settings" Target="settings.xml"/><Relationship Id="rId9" Type="http://schemas.openxmlformats.org/officeDocument/2006/relationships/hyperlink" Target="http://lt.wikipedia.org/wiki/Lietuvi%C5%B3_tautinis_s%C4%85j%C5%ABdi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175</TotalTime>
  <Pages>1</Pages>
  <Words>1334</Words>
  <Characters>7610</Characters>
  <Application>Microsoft Office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8927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Rasa</dc:creator>
  <cp:lastModifiedBy>Rasa</cp:lastModifiedBy>
  <cp:revision>7</cp:revision>
  <cp:lastPrinted>2013-03-28T08:59:00Z</cp:lastPrinted>
  <dcterms:created xsi:type="dcterms:W3CDTF">2013-02-07T12:19:00Z</dcterms:created>
  <dcterms:modified xsi:type="dcterms:W3CDTF">2014-02-16T13:25:00Z</dcterms:modified>
</cp:coreProperties>
</file>