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836" w:rsidRDefault="004E2ECD">
      <w:pPr>
        <w:rPr>
          <w:rStyle w:val="text"/>
        </w:rPr>
      </w:pPr>
      <w:r>
        <w:rPr>
          <w:rStyle w:val="text"/>
        </w:rPr>
        <w:t>Įrašykite praleistas raides  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Staiga jis ten </w:t>
      </w:r>
      <w:proofErr w:type="spellStart"/>
      <w:r>
        <w:rPr>
          <w:rStyle w:val="text"/>
        </w:rPr>
        <w:t>išvydo</w:t>
      </w:r>
      <w:proofErr w:type="spellEnd"/>
      <w:r>
        <w:rPr>
          <w:rStyle w:val="text"/>
        </w:rPr>
        <w:t xml:space="preserve"> daiktą nematytą: valkiodama </w:t>
      </w:r>
      <w:proofErr w:type="spellStart"/>
      <w:r>
        <w:rPr>
          <w:rStyle w:val="text"/>
        </w:rPr>
        <w:t>lenciūgą</w:t>
      </w:r>
      <w:proofErr w:type="spellEnd"/>
      <w:r>
        <w:rPr>
          <w:rStyle w:val="text"/>
        </w:rPr>
        <w:t xml:space="preserve"> po žalius </w:t>
      </w:r>
      <w:proofErr w:type="spellStart"/>
      <w:r>
        <w:rPr>
          <w:rStyle w:val="text"/>
        </w:rPr>
        <w:t>žol</w:t>
      </w:r>
      <w:proofErr w:type="spellEnd"/>
      <w:r>
        <w:rPr>
          <w:rStyle w:val="tex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4" type="#_x0000_t75" style="width:49.5pt;height:18pt" o:ole="">
            <v:imagedata r:id="rId5" o:title=""/>
          </v:shape>
          <w:control r:id="rId6" w:name="DefaultOcxName" w:shapeid="_x0000_i1054"/>
        </w:object>
      </w:r>
      <w:proofErr w:type="spellStart"/>
      <w:r>
        <w:rPr>
          <w:rStyle w:val="text"/>
        </w:rPr>
        <w:t>nus</w:t>
      </w:r>
      <w:proofErr w:type="spellEnd"/>
      <w:r>
        <w:rPr>
          <w:rStyle w:val="text"/>
        </w:rPr>
        <w:t>, vaikščiojo skardžiais kalnų m</w:t>
      </w:r>
      <w:r>
        <w:rPr>
          <w:rStyle w:val="text"/>
        </w:rPr>
        <w:object w:dxaOrig="1440" w:dyaOrig="1440">
          <v:shape id="_x0000_i1053" type="#_x0000_t75" style="width:49.5pt;height:18pt" o:ole="">
            <v:imagedata r:id="rId5" o:title=""/>
          </v:shape>
          <w:control r:id="rId7" w:name="DefaultOcxName1" w:shapeid="_x0000_i1053"/>
        </w:object>
      </w:r>
      <w:proofErr w:type="spellStart"/>
      <w:r>
        <w:rPr>
          <w:rStyle w:val="text"/>
        </w:rPr>
        <w:t>ška</w:t>
      </w:r>
      <w:proofErr w:type="spellEnd"/>
      <w:r>
        <w:rPr>
          <w:rStyle w:val="text"/>
        </w:rPr>
        <w:t xml:space="preserve"> po </w:t>
      </w:r>
      <w:proofErr w:type="spellStart"/>
      <w:r>
        <w:rPr>
          <w:rStyle w:val="text"/>
        </w:rPr>
        <w:t>lazd</w:t>
      </w:r>
      <w:proofErr w:type="spellEnd"/>
      <w:r>
        <w:rPr>
          <w:rStyle w:val="text"/>
        </w:rPr>
        <w:object w:dxaOrig="1440" w:dyaOrig="1440">
          <v:shape id="_x0000_i1052" type="#_x0000_t75" style="width:49.5pt;height:18pt" o:ole="">
            <v:imagedata r:id="rId5" o:title=""/>
          </v:shape>
          <w:control r:id="rId8" w:name="DefaultOcxName2" w:shapeid="_x0000_i1052"/>
        </w:object>
      </w:r>
      <w:proofErr w:type="spellStart"/>
      <w:r>
        <w:rPr>
          <w:rStyle w:val="text"/>
        </w:rPr>
        <w:t>nus</w:t>
      </w:r>
      <w:proofErr w:type="spellEnd"/>
      <w:r>
        <w:rPr>
          <w:rStyle w:val="text"/>
        </w:rPr>
        <w:t>. (S. S.)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Didelė nelaimė pernai </w:t>
      </w:r>
      <w:proofErr w:type="spellStart"/>
      <w:r>
        <w:rPr>
          <w:rStyle w:val="text"/>
        </w:rPr>
        <w:t>išt</w:t>
      </w:r>
      <w:proofErr w:type="spellEnd"/>
      <w:r>
        <w:rPr>
          <w:rStyle w:val="text"/>
        </w:rPr>
        <w:object w:dxaOrig="1440" w:dyaOrig="1440">
          <v:shape id="_x0000_i1051" type="#_x0000_t75" style="width:49.5pt;height:18pt" o:ole="">
            <v:imagedata r:id="rId5" o:title=""/>
          </v:shape>
          <w:control r:id="rId9" w:name="DefaultOcxName3" w:shapeid="_x0000_i1051"/>
        </w:object>
      </w:r>
      <w:r>
        <w:rPr>
          <w:rStyle w:val="text"/>
        </w:rPr>
        <w:t xml:space="preserve">ko </w:t>
      </w:r>
      <w:proofErr w:type="spellStart"/>
      <w:r>
        <w:rPr>
          <w:rStyle w:val="text"/>
        </w:rPr>
        <w:t>Brazdeikius</w:t>
      </w:r>
      <w:proofErr w:type="spellEnd"/>
      <w:r>
        <w:rPr>
          <w:rStyle w:val="text"/>
        </w:rPr>
        <w:t>: pasimirė garsusis meistras Jonas Draika. (K. S.)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Platesnė upė – </w:t>
      </w:r>
      <w:proofErr w:type="spellStart"/>
      <w:r>
        <w:rPr>
          <w:rStyle w:val="text"/>
        </w:rPr>
        <w:t>maud</w:t>
      </w:r>
      <w:proofErr w:type="spellEnd"/>
      <w:r>
        <w:rPr>
          <w:rStyle w:val="text"/>
        </w:rPr>
        <w:object w:dxaOrig="1440" w:dyaOrig="1440">
          <v:shape id="_x0000_i1050" type="#_x0000_t75" style="width:49.5pt;height:18pt" o:ole="">
            <v:imagedata r:id="rId5" o:title=""/>
          </v:shape>
          <w:control r:id="rId10" w:name="DefaultOcxName4" w:shapeid="_x0000_i1050"/>
        </w:object>
      </w:r>
      <w:proofErr w:type="spellStart"/>
      <w:r>
        <w:rPr>
          <w:rStyle w:val="text"/>
        </w:rPr>
        <w:t>tis</w:t>
      </w:r>
      <w:proofErr w:type="spellEnd"/>
      <w:r>
        <w:rPr>
          <w:rStyle w:val="text"/>
        </w:rPr>
        <w:t xml:space="preserve"> geriau, daugiau priešų – kova įdomesnė. (V. K.)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Į rytą lietus nustoja šniokšt</w:t>
      </w:r>
      <w:r>
        <w:rPr>
          <w:rStyle w:val="text"/>
        </w:rPr>
        <w:object w:dxaOrig="1440" w:dyaOrig="1440">
          <v:shape id="_x0000_i1049" type="#_x0000_t75" style="width:49.5pt;height:18pt" o:ole="">
            <v:imagedata r:id="rId5" o:title=""/>
          </v:shape>
          <w:control r:id="rId11" w:name="DefaultOcxName5" w:shapeid="_x0000_i1049"/>
        </w:object>
      </w:r>
      <w:r>
        <w:rPr>
          <w:rStyle w:val="text"/>
        </w:rPr>
        <w:t>s, aptyla ir vėjas. (V. D.)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Visur tvyrojo kraupi ramybė: joks dvelkt</w:t>
      </w:r>
      <w:r>
        <w:rPr>
          <w:rStyle w:val="text"/>
        </w:rPr>
        <w:object w:dxaOrig="1440" w:dyaOrig="1440">
          <v:shape id="_x0000_i1048" type="#_x0000_t75" style="width:49.5pt;height:18pt" o:ole="">
            <v:imagedata r:id="rId5" o:title=""/>
          </v:shape>
          <w:control r:id="rId12" w:name="DefaultOcxName6" w:shapeid="_x0000_i1048"/>
        </w:object>
      </w:r>
      <w:proofErr w:type="spellStart"/>
      <w:r>
        <w:rPr>
          <w:rStyle w:val="text"/>
        </w:rPr>
        <w:t>lėjimas</w:t>
      </w:r>
      <w:proofErr w:type="spellEnd"/>
      <w:r>
        <w:rPr>
          <w:rStyle w:val="text"/>
        </w:rPr>
        <w:t xml:space="preserve"> nejudino </w:t>
      </w:r>
      <w:proofErr w:type="spellStart"/>
      <w:r>
        <w:rPr>
          <w:rStyle w:val="text"/>
        </w:rPr>
        <w:t>tiršt</w:t>
      </w:r>
      <w:proofErr w:type="spellEnd"/>
      <w:r>
        <w:rPr>
          <w:rStyle w:val="text"/>
        </w:rPr>
        <w:object w:dxaOrig="1440" w:dyaOrig="1440">
          <v:shape id="_x0000_i1047" type="#_x0000_t75" style="width:49.5pt;height:18pt" o:ole="">
            <v:imagedata r:id="rId5" o:title=""/>
          </v:shape>
          <w:control r:id="rId13" w:name="DefaultOcxName7" w:shapeid="_x0000_i1047"/>
        </w:object>
      </w:r>
      <w:r>
        <w:rPr>
          <w:rStyle w:val="text"/>
        </w:rPr>
        <w:t xml:space="preserve">s sustingusios oro masės. (A. P.)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Vasara buvo </w:t>
      </w:r>
      <w:proofErr w:type="spellStart"/>
      <w:r>
        <w:rPr>
          <w:rStyle w:val="text"/>
        </w:rPr>
        <w:t>pač</w:t>
      </w:r>
      <w:proofErr w:type="spellEnd"/>
      <w:r>
        <w:rPr>
          <w:rStyle w:val="text"/>
        </w:rPr>
        <w:object w:dxaOrig="1440" w:dyaOrig="1440">
          <v:shape id="_x0000_i1046" type="#_x0000_t75" style="width:49.5pt;height:18pt" o:ole="">
            <v:imagedata r:id="rId5" o:title=""/>
          </v:shape>
          <w:control r:id="rId14" w:name="DefaultOcxName8" w:shapeid="_x0000_i1046"/>
        </w:object>
      </w:r>
      <w:r>
        <w:rPr>
          <w:rStyle w:val="text"/>
        </w:rPr>
        <w:t xml:space="preserve">me savo gražume; </w:t>
      </w:r>
      <w:proofErr w:type="spellStart"/>
      <w:r>
        <w:rPr>
          <w:rStyle w:val="text"/>
        </w:rPr>
        <w:t>ka</w:t>
      </w:r>
      <w:proofErr w:type="spellEnd"/>
      <w:r>
        <w:rPr>
          <w:rStyle w:val="text"/>
        </w:rPr>
        <w:object w:dxaOrig="1440" w:dyaOrig="1440">
          <v:shape id="_x0000_i1045" type="#_x0000_t75" style="width:49.5pt;height:18pt" o:ole="">
            <v:imagedata r:id="rId5" o:title=""/>
          </v:shape>
          <w:control r:id="rId15" w:name="DefaultOcxName9" w:shapeid="_x0000_i1045"/>
        </w:object>
      </w:r>
      <w:r>
        <w:rPr>
          <w:rStyle w:val="text"/>
        </w:rPr>
        <w:t xml:space="preserve">kur aidėjo armonika ir linksmi merginų balsai. (R. L.)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Ten </w:t>
      </w:r>
      <w:proofErr w:type="spellStart"/>
      <w:r>
        <w:rPr>
          <w:rStyle w:val="text"/>
        </w:rPr>
        <w:t>pamat</w:t>
      </w:r>
      <w:proofErr w:type="spellEnd"/>
      <w:r>
        <w:rPr>
          <w:rStyle w:val="text"/>
        </w:rPr>
        <w:object w:dxaOrig="1440" w:dyaOrig="1440">
          <v:shape id="_x0000_i1044" type="#_x0000_t75" style="width:49.5pt;height:18pt" o:ole="">
            <v:imagedata r:id="rId5" o:title=""/>
          </v:shape>
          <w:control r:id="rId16" w:name="DefaultOcxName10" w:shapeid="_x0000_i1044"/>
        </w:object>
      </w:r>
      <w:r>
        <w:rPr>
          <w:rStyle w:val="text"/>
        </w:rPr>
        <w:t xml:space="preserve">si </w:t>
      </w:r>
      <w:proofErr w:type="spellStart"/>
      <w:r>
        <w:rPr>
          <w:rStyle w:val="text"/>
        </w:rPr>
        <w:t>trej</w:t>
      </w:r>
      <w:proofErr w:type="spellEnd"/>
      <w:r>
        <w:rPr>
          <w:rStyle w:val="text"/>
        </w:rPr>
        <w:object w:dxaOrig="1440" w:dyaOrig="1440">
          <v:shape id="_x0000_i1043" type="#_x0000_t75" style="width:49.5pt;height:18pt" o:ole="">
            <v:imagedata r:id="rId5" o:title=""/>
          </v:shape>
          <w:control r:id="rId17" w:name="DefaultOcxName11" w:shapeid="_x0000_i1043"/>
        </w:object>
      </w:r>
      <w:r>
        <w:rPr>
          <w:rStyle w:val="text"/>
        </w:rPr>
        <w:t>s duris ir galėsi jas a</w:t>
      </w:r>
      <w:r>
        <w:rPr>
          <w:rStyle w:val="text"/>
        </w:rPr>
        <w:object w:dxaOrig="1440" w:dyaOrig="1440">
          <v:shape id="_x0000_i1042" type="#_x0000_t75" style="width:49.5pt;height:18pt" o:ole="">
            <v:imagedata r:id="rId5" o:title=""/>
          </v:shape>
          <w:control r:id="rId18" w:name="DefaultOcxName12" w:shapeid="_x0000_i1042"/>
        </w:object>
      </w:r>
      <w:proofErr w:type="spellStart"/>
      <w:r>
        <w:rPr>
          <w:rStyle w:val="text"/>
        </w:rPr>
        <w:t>idaryti</w:t>
      </w:r>
      <w:proofErr w:type="spellEnd"/>
      <w:r>
        <w:rPr>
          <w:rStyle w:val="text"/>
        </w:rPr>
        <w:t xml:space="preserve">: raktai bus įkišti duryse. (J. </w:t>
      </w:r>
      <w:proofErr w:type="spellStart"/>
      <w:r>
        <w:rPr>
          <w:rStyle w:val="text"/>
        </w:rPr>
        <w:t>Blč</w:t>
      </w:r>
      <w:proofErr w:type="spellEnd"/>
      <w:r>
        <w:rPr>
          <w:rStyle w:val="text"/>
        </w:rPr>
        <w:t xml:space="preserve">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Tokia, matyt, lietuvio </w:t>
      </w:r>
      <w:proofErr w:type="spellStart"/>
      <w:r>
        <w:rPr>
          <w:rStyle w:val="text"/>
        </w:rPr>
        <w:t>prig</w:t>
      </w:r>
      <w:proofErr w:type="spellEnd"/>
      <w:r>
        <w:rPr>
          <w:rStyle w:val="text"/>
        </w:rPr>
        <w:object w:dxaOrig="1440" w:dyaOrig="1440">
          <v:shape id="_x0000_i1041" type="#_x0000_t75" style="width:49.5pt;height:18pt" o:ole="">
            <v:imagedata r:id="rId5" o:title=""/>
          </v:shape>
          <w:control r:id="rId19" w:name="DefaultOcxName13" w:shapeid="_x0000_i1041"/>
        </w:object>
      </w:r>
      <w:proofErr w:type="spellStart"/>
      <w:r>
        <w:rPr>
          <w:rStyle w:val="text"/>
        </w:rPr>
        <w:t>mt</w:t>
      </w:r>
      <w:proofErr w:type="spellEnd"/>
      <w:r>
        <w:rPr>
          <w:rStyle w:val="text"/>
        </w:rPr>
        <w:object w:dxaOrig="1440" w:dyaOrig="1440">
          <v:shape id="_x0000_i1040" type="#_x0000_t75" style="width:49.5pt;height:18pt" o:ole="">
            <v:imagedata r:id="rId5" o:title=""/>
          </v:shape>
          <w:control r:id="rId20" w:name="DefaultOcxName14" w:shapeid="_x0000_i1040"/>
        </w:object>
      </w:r>
      <w:r>
        <w:rPr>
          <w:rStyle w:val="text"/>
        </w:rPr>
        <w:t>s: be dainos jis gyventi negali. (R. L.)</w:t>
      </w:r>
      <w:r w:rsidRPr="004E2ECD">
        <w:rPr>
          <w:rStyle w:val="text"/>
        </w:rPr>
        <w:t xml:space="preserve">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Sukaustė šaltis Nemuną ir </w:t>
      </w:r>
      <w:proofErr w:type="spellStart"/>
      <w:r>
        <w:rPr>
          <w:rStyle w:val="text"/>
        </w:rPr>
        <w:t>Nerį,Ledu</w:t>
      </w:r>
      <w:proofErr w:type="spellEnd"/>
      <w:r>
        <w:rPr>
          <w:rStyle w:val="text"/>
        </w:rPr>
        <w:t xml:space="preserve"> Aukštaičių </w:t>
      </w:r>
      <w:proofErr w:type="spellStart"/>
      <w:r>
        <w:rPr>
          <w:rStyle w:val="text"/>
        </w:rPr>
        <w:t>kloj</w:t>
      </w:r>
      <w:proofErr w:type="spellEnd"/>
      <w:r>
        <w:rPr>
          <w:rStyle w:val="text"/>
        </w:rPr>
        <w:object w:dxaOrig="1440" w:dyaOrig="1440">
          <v:shape id="_x0000_i1095" type="#_x0000_t75" style="width:49.5pt;height:18pt" o:ole="">
            <v:imagedata r:id="rId5" o:title=""/>
          </v:shape>
          <w:control r:id="rId21" w:name="DefaultOcxName16" w:shapeid="_x0000_i1095"/>
        </w:object>
      </w:r>
      <w:r>
        <w:rPr>
          <w:rStyle w:val="text"/>
        </w:rPr>
        <w:t xml:space="preserve">s ežerai. (V. M.-P.)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Senio veidą kartais užguldavo </w:t>
      </w:r>
      <w:proofErr w:type="spellStart"/>
      <w:r>
        <w:rPr>
          <w:rStyle w:val="text"/>
        </w:rPr>
        <w:t>susir</w:t>
      </w:r>
      <w:proofErr w:type="spellEnd"/>
      <w:r>
        <w:rPr>
          <w:rStyle w:val="text"/>
        </w:rPr>
        <w:object w:dxaOrig="1440" w:dyaOrig="1440">
          <v:shape id="_x0000_i1094" type="#_x0000_t75" style="width:49.5pt;height:18pt" o:ole="">
            <v:imagedata r:id="rId5" o:title=""/>
          </v:shape>
          <w:control r:id="rId22" w:name="DefaultOcxName15" w:shapeid="_x0000_i1094"/>
        </w:object>
      </w:r>
      <w:proofErr w:type="spellStart"/>
      <w:r>
        <w:rPr>
          <w:rStyle w:val="text"/>
        </w:rPr>
        <w:t>pinimo</w:t>
      </w:r>
      <w:proofErr w:type="spellEnd"/>
      <w:r>
        <w:rPr>
          <w:rStyle w:val="text"/>
        </w:rPr>
        <w:t xml:space="preserve"> šešėlis: daug bičių, ratuotų medumi, </w:t>
      </w:r>
      <w:proofErr w:type="spellStart"/>
      <w:r>
        <w:rPr>
          <w:rStyle w:val="text"/>
        </w:rPr>
        <w:t>skri</w:t>
      </w:r>
      <w:proofErr w:type="spellEnd"/>
      <w:r>
        <w:rPr>
          <w:rStyle w:val="text"/>
        </w:rPr>
        <w:object w:dxaOrig="1440" w:dyaOrig="1440">
          <v:shape id="_x0000_i1093" type="#_x0000_t75" style="width:49.5pt;height:18pt" o:ole="">
            <v:imagedata r:id="rId5" o:title=""/>
          </v:shape>
          <w:control r:id="rId23" w:name="DefaultOcxName21" w:shapeid="_x0000_i1093"/>
        </w:object>
      </w:r>
      <w:r>
        <w:rPr>
          <w:rStyle w:val="text"/>
        </w:rPr>
        <w:t xml:space="preserve">damos per ežerą, </w:t>
      </w:r>
      <w:proofErr w:type="spellStart"/>
      <w:r>
        <w:rPr>
          <w:rStyle w:val="text"/>
        </w:rPr>
        <w:t>nukri</w:t>
      </w:r>
      <w:proofErr w:type="spellEnd"/>
      <w:r>
        <w:rPr>
          <w:rStyle w:val="text"/>
        </w:rPr>
        <w:object w:dxaOrig="1440" w:dyaOrig="1440">
          <v:shape id="_x0000_i1092" type="#_x0000_t75" style="width:49.5pt;height:18pt" o:ole="">
            <v:imagedata r:id="rId5" o:title=""/>
          </v:shape>
          <w:control r:id="rId24" w:name="DefaultOcxName31" w:shapeid="_x0000_i1092"/>
        </w:object>
      </w:r>
      <w:proofErr w:type="spellStart"/>
      <w:r>
        <w:rPr>
          <w:rStyle w:val="text"/>
        </w:rPr>
        <w:t>davo</w:t>
      </w:r>
      <w:proofErr w:type="spellEnd"/>
      <w:r>
        <w:rPr>
          <w:rStyle w:val="text"/>
        </w:rPr>
        <w:t xml:space="preserve"> į vandenį. (P. C.)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Tą dieną kumeliukas pamatė nuostabų pasaulį: dangus buvo ryškiai m</w:t>
      </w:r>
      <w:r>
        <w:rPr>
          <w:rStyle w:val="text"/>
        </w:rPr>
        <w:object w:dxaOrig="1440" w:dyaOrig="1440">
          <v:shape id="_x0000_i1091" type="#_x0000_t75" style="width:49.5pt;height:18pt" o:ole="">
            <v:imagedata r:id="rId5" o:title=""/>
          </v:shape>
          <w:control r:id="rId25" w:name="DefaultOcxName41" w:shapeid="_x0000_i1091"/>
        </w:object>
      </w:r>
      <w:r>
        <w:rPr>
          <w:rStyle w:val="text"/>
        </w:rPr>
        <w:t>lynas, visur, kur akis užmato, t</w:t>
      </w:r>
      <w:r>
        <w:rPr>
          <w:rStyle w:val="text"/>
        </w:rPr>
        <w:object w:dxaOrig="1440" w:dyaOrig="1440">
          <v:shape id="_x0000_i1090" type="#_x0000_t75" style="width:49.5pt;height:18pt" o:ole="">
            <v:imagedata r:id="rId5" o:title=""/>
          </v:shape>
          <w:control r:id="rId26" w:name="DefaultOcxName51" w:shapeid="_x0000_i1090"/>
        </w:object>
      </w:r>
      <w:r>
        <w:rPr>
          <w:rStyle w:val="text"/>
        </w:rPr>
        <w:t xml:space="preserve">sėsi lygumos. (P. C.)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>Pravėriau akis: lempa tebedegė, vagonas riedėjo lengvai su</w:t>
      </w:r>
      <w:r>
        <w:rPr>
          <w:rStyle w:val="text"/>
        </w:rPr>
        <w:object w:dxaOrig="1440" w:dyaOrig="1440">
          <v:shape id="_x0000_i1089" type="#_x0000_t75" style="width:49.5pt;height:18pt" o:ole="">
            <v:imagedata r:id="rId5" o:title=""/>
          </v:shape>
          <w:control r:id="rId27" w:name="DefaultOcxName61" w:shapeid="_x0000_i1089"/>
        </w:object>
      </w:r>
      <w:proofErr w:type="spellStart"/>
      <w:r>
        <w:rPr>
          <w:rStyle w:val="text"/>
        </w:rPr>
        <w:t>damasis</w:t>
      </w:r>
      <w:proofErr w:type="spellEnd"/>
      <w:r>
        <w:rPr>
          <w:rStyle w:val="text"/>
        </w:rPr>
        <w:t>. (P. C.)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r>
        <w:rPr>
          <w:rStyle w:val="text"/>
        </w:rPr>
        <w:t xml:space="preserve"> Jauni šoka – žemė dreba, seni šoka – dantys </w:t>
      </w:r>
      <w:proofErr w:type="spellStart"/>
      <w:r>
        <w:rPr>
          <w:rStyle w:val="text"/>
        </w:rPr>
        <w:t>kl</w:t>
      </w:r>
      <w:proofErr w:type="spellEnd"/>
      <w:r>
        <w:rPr>
          <w:rStyle w:val="text"/>
        </w:rPr>
        <w:object w:dxaOrig="1440" w:dyaOrig="1440">
          <v:shape id="_x0000_i1088" type="#_x0000_t75" style="width:49.5pt;height:18pt" o:ole="">
            <v:imagedata r:id="rId5" o:title=""/>
          </v:shape>
          <w:control r:id="rId28" w:name="DefaultOcxName71" w:shapeid="_x0000_i1088"/>
        </w:object>
      </w:r>
      <w:proofErr w:type="spellStart"/>
      <w:r>
        <w:rPr>
          <w:rStyle w:val="text"/>
        </w:rPr>
        <w:t>ba</w:t>
      </w:r>
      <w:proofErr w:type="spellEnd"/>
      <w:r>
        <w:rPr>
          <w:rStyle w:val="text"/>
        </w:rPr>
        <w:t xml:space="preserve">. (flk.) </w:t>
      </w:r>
    </w:p>
    <w:p w:rsidR="004E2ECD" w:rsidRDefault="004E2ECD" w:rsidP="004E2ECD">
      <w:pPr>
        <w:pStyle w:val="Sraopastraipa"/>
        <w:numPr>
          <w:ilvl w:val="0"/>
          <w:numId w:val="1"/>
        </w:numPr>
        <w:rPr>
          <w:rStyle w:val="text"/>
        </w:rPr>
      </w:pPr>
      <w:proofErr w:type="spellStart"/>
      <w:r>
        <w:rPr>
          <w:rStyle w:val="text"/>
        </w:rPr>
        <w:t>Užėj</w:t>
      </w:r>
      <w:proofErr w:type="spellEnd"/>
      <w:r>
        <w:rPr>
          <w:rStyle w:val="text"/>
        </w:rPr>
        <w:object w:dxaOrig="1440" w:dyaOrig="1440">
          <v:shape id="_x0000_i1087" type="#_x0000_t75" style="width:49.5pt;height:18pt" o:ole="">
            <v:imagedata r:id="rId5" o:title=""/>
          </v:shape>
          <w:control r:id="rId29" w:name="DefaultOcxName81" w:shapeid="_x0000_i1087"/>
        </w:object>
      </w:r>
      <w:r>
        <w:rPr>
          <w:rStyle w:val="text"/>
        </w:rPr>
        <w:t xml:space="preserve">s į krautuvę, kurioje galima buvo išgerti kavos ir </w:t>
      </w:r>
      <w:proofErr w:type="spellStart"/>
      <w:r>
        <w:rPr>
          <w:rStyle w:val="text"/>
        </w:rPr>
        <w:t>užk</w:t>
      </w:r>
      <w:proofErr w:type="spellEnd"/>
      <w:r>
        <w:rPr>
          <w:rStyle w:val="text"/>
        </w:rPr>
        <w:object w:dxaOrig="1440" w:dyaOrig="1440">
          <v:shape id="_x0000_i1086" type="#_x0000_t75" style="width:49.5pt;height:18pt" o:ole="">
            <v:imagedata r:id="rId5" o:title=""/>
          </v:shape>
          <w:control r:id="rId30" w:name="DefaultOcxName91" w:shapeid="_x0000_i1086"/>
        </w:object>
      </w:r>
      <w:proofErr w:type="spellStart"/>
      <w:r>
        <w:rPr>
          <w:rStyle w:val="text"/>
        </w:rPr>
        <w:t>sti</w:t>
      </w:r>
      <w:proofErr w:type="spellEnd"/>
      <w:r>
        <w:rPr>
          <w:rStyle w:val="text"/>
        </w:rPr>
        <w:t>, Neimantas suabejojo, ar tikrai nori valgyti: alk</w:t>
      </w:r>
      <w:r>
        <w:rPr>
          <w:rStyle w:val="text"/>
        </w:rPr>
        <w:object w:dxaOrig="1440" w:dyaOrig="1440">
          <v:shape id="_x0000_i1085" type="#_x0000_t75" style="width:49.5pt;height:18pt" o:ole="">
            <v:imagedata r:id="rId5" o:title=""/>
          </v:shape>
          <w:control r:id="rId31" w:name="DefaultOcxName101" w:shapeid="_x0000_i1085"/>
        </w:object>
      </w:r>
      <w:r>
        <w:rPr>
          <w:rStyle w:val="text"/>
        </w:rPr>
        <w:t>s l</w:t>
      </w:r>
      <w:r>
        <w:rPr>
          <w:rStyle w:val="text"/>
        </w:rPr>
        <w:object w:dxaOrig="1440" w:dyaOrig="1440">
          <v:shape id="_x0000_i1084" type="#_x0000_t75" style="width:49.5pt;height:18pt" o:ole="">
            <v:imagedata r:id="rId5" o:title=""/>
          </v:shape>
          <w:control r:id="rId32" w:name="DefaultOcxName111" w:shapeid="_x0000_i1084"/>
        </w:object>
      </w:r>
      <w:r>
        <w:rPr>
          <w:rStyle w:val="text"/>
        </w:rPr>
        <w:t xml:space="preserve">g ir dingo. (R. L.) </w:t>
      </w:r>
    </w:p>
    <w:p w:rsidR="004E2ECD" w:rsidRDefault="004E2ECD" w:rsidP="004E2ECD">
      <w:pPr>
        <w:pStyle w:val="Sraopastraipa"/>
        <w:numPr>
          <w:ilvl w:val="0"/>
          <w:numId w:val="1"/>
        </w:numPr>
      </w:pPr>
      <w:r>
        <w:rPr>
          <w:rStyle w:val="text"/>
        </w:rPr>
        <w:t xml:space="preserve">Genys </w:t>
      </w:r>
      <w:proofErr w:type="spellStart"/>
      <w:r>
        <w:rPr>
          <w:rStyle w:val="text"/>
        </w:rPr>
        <w:t>atsig</w:t>
      </w:r>
      <w:proofErr w:type="spellEnd"/>
      <w:r>
        <w:rPr>
          <w:rStyle w:val="text"/>
        </w:rPr>
        <w:object w:dxaOrig="1440" w:dyaOrig="1440">
          <v:shape id="_x0000_i1083" type="#_x0000_t75" style="width:49.5pt;height:18pt" o:ole="">
            <v:imagedata r:id="rId5" o:title=""/>
          </v:shape>
          <w:control r:id="rId33" w:name="DefaultOcxName121" w:shapeid="_x0000_i1083"/>
        </w:object>
      </w:r>
      <w:proofErr w:type="spellStart"/>
      <w:r>
        <w:rPr>
          <w:rStyle w:val="text"/>
        </w:rPr>
        <w:t>rė</w:t>
      </w:r>
      <w:proofErr w:type="spellEnd"/>
      <w:r>
        <w:rPr>
          <w:rStyle w:val="text"/>
        </w:rPr>
        <w:t xml:space="preserve"> sulos iš ryto – lauk saulėtos dienos. (L. Gr.)</w:t>
      </w:r>
    </w:p>
    <w:sectPr w:rsidR="004E2ECD" w:rsidSect="00D8183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C366F"/>
    <w:multiLevelType w:val="hybridMultilevel"/>
    <w:tmpl w:val="D5C8107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4E2ECD"/>
    <w:rsid w:val="004E2ECD"/>
    <w:rsid w:val="00D81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8183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text">
    <w:name w:val="text"/>
    <w:basedOn w:val="Numatytasispastraiposriftas"/>
    <w:rsid w:val="004E2ECD"/>
  </w:style>
  <w:style w:type="paragraph" w:styleId="Sraopastraipa">
    <w:name w:val="List Paragraph"/>
    <w:basedOn w:val="prastasis"/>
    <w:uiPriority w:val="34"/>
    <w:qFormat/>
    <w:rsid w:val="004E2E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34" Type="http://schemas.openxmlformats.org/officeDocument/2006/relationships/fontTable" Target="fontTable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29" Type="http://schemas.openxmlformats.org/officeDocument/2006/relationships/control" Target="activeX/activeX2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1502</Words>
  <Characters>857</Characters>
  <Application>Microsoft Office Word</Application>
  <DocSecurity>0</DocSecurity>
  <Lines>7</Lines>
  <Paragraphs>4</Paragraphs>
  <ScaleCrop>false</ScaleCrop>
  <Company/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2013-12-16T16:50:00Z</dcterms:created>
  <dcterms:modified xsi:type="dcterms:W3CDTF">2013-12-16T16:53:00Z</dcterms:modified>
</cp:coreProperties>
</file>