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C2E" w:rsidRPr="005E1C2E" w:rsidRDefault="009149BF" w:rsidP="005E1C2E">
      <w:pPr>
        <w:pStyle w:val="Heading2"/>
        <w:jc w:val="center"/>
        <w:rPr>
          <w:sz w:val="24"/>
          <w:szCs w:val="24"/>
        </w:rPr>
      </w:pPr>
      <w:r w:rsidRPr="005E1C2E">
        <w:rPr>
          <w:rStyle w:val="Strong"/>
          <w:b/>
          <w:sz w:val="28"/>
          <w:szCs w:val="28"/>
        </w:rPr>
        <w:t xml:space="preserve">Naujai įteisintų žodžių </w:t>
      </w:r>
      <w:r w:rsidR="005E1C2E" w:rsidRPr="005E1C2E">
        <w:rPr>
          <w:rStyle w:val="Strong"/>
          <w:b/>
          <w:sz w:val="28"/>
          <w:szCs w:val="28"/>
        </w:rPr>
        <w:t>sąrašas</w:t>
      </w:r>
      <w:r w:rsidR="005E1C2E">
        <w:rPr>
          <w:rStyle w:val="Strong"/>
        </w:rPr>
        <w:t xml:space="preserve"> (</w:t>
      </w:r>
      <w:r w:rsidR="005E1C2E" w:rsidRPr="005E1C2E">
        <w:rPr>
          <w:sz w:val="24"/>
          <w:szCs w:val="24"/>
        </w:rPr>
        <w:t>Kokių žodžių vertinimas pakeistas naujame 2013 m. „Kalbos patarimų“ knygos „Leksika: skolinių vartojimas“ leidime?</w:t>
      </w:r>
      <w:r w:rsidR="005E1C2E">
        <w:rPr>
          <w:sz w:val="24"/>
          <w:szCs w:val="24"/>
        </w:rPr>
        <w:t>)</w:t>
      </w:r>
    </w:p>
    <w:p w:rsidR="009149BF" w:rsidRDefault="009149BF" w:rsidP="009149BF">
      <w:pPr>
        <w:pStyle w:val="text-15-str"/>
      </w:pPr>
      <w:r>
        <w:t>Skoliniai, kurių vertinimas pakeistas iš griežtesnio į du statmenus brūkšnius (vertinami kaip šalutiniai bendrinės kalbos normos variantai):</w:t>
      </w:r>
    </w:p>
    <w:p w:rsidR="009149BF" w:rsidRDefault="009149BF" w:rsidP="009149BF">
      <w:pPr>
        <w:pStyle w:val="text-15-str"/>
      </w:pPr>
      <w:r>
        <w:rPr>
          <w:rStyle w:val="Strong"/>
        </w:rPr>
        <w:t>altimètras</w:t>
      </w:r>
      <w:r>
        <w:t xml:space="preserve"> tarpt. || tech. </w:t>
      </w:r>
      <w:proofErr w:type="spellStart"/>
      <w:r>
        <w:rPr>
          <w:rStyle w:val="Strong"/>
          <w:i/>
          <w:iCs/>
        </w:rPr>
        <w:t>aukščiãmatis</w:t>
      </w:r>
      <w:proofErr w:type="spellEnd"/>
      <w:r>
        <w:t xml:space="preserve">      (buvo </w:t>
      </w:r>
      <w:proofErr w:type="spellStart"/>
      <w:r>
        <w:t>svet</w:t>
      </w:r>
      <w:proofErr w:type="spellEnd"/>
      <w:r>
        <w:t xml:space="preserve">. </w:t>
      </w:r>
      <w:proofErr w:type="spellStart"/>
      <w:r>
        <w:t>vngt</w:t>
      </w:r>
      <w:proofErr w:type="spellEnd"/>
      <w:r>
        <w:t>.)</w:t>
      </w:r>
    </w:p>
    <w:p w:rsidR="009149BF" w:rsidRDefault="009149BF" w:rsidP="009149BF">
      <w:pPr>
        <w:pStyle w:val="text-15-str"/>
      </w:pPr>
      <w:r>
        <w:rPr>
          <w:rStyle w:val="Strong"/>
        </w:rPr>
        <w:t>anšlãgas</w:t>
      </w:r>
      <w:r>
        <w:t xml:space="preserve"> tarpt. || </w:t>
      </w:r>
      <w:proofErr w:type="spellStart"/>
      <w:r>
        <w:t>muz</w:t>
      </w:r>
      <w:proofErr w:type="spellEnd"/>
      <w:r>
        <w:t xml:space="preserve">., </w:t>
      </w:r>
      <w:proofErr w:type="spellStart"/>
      <w:r>
        <w:t>teatr</w:t>
      </w:r>
      <w:proofErr w:type="spellEnd"/>
      <w:r>
        <w:t xml:space="preserve">. </w:t>
      </w:r>
      <w:r>
        <w:rPr>
          <w:rStyle w:val="Strong"/>
          <w:i/>
          <w:iCs/>
        </w:rPr>
        <w:t>añtplūdis</w:t>
      </w:r>
      <w:r>
        <w:t xml:space="preserve">      (buvo </w:t>
      </w:r>
      <w:proofErr w:type="spellStart"/>
      <w:r>
        <w:t>svet</w:t>
      </w:r>
      <w:proofErr w:type="spellEnd"/>
      <w:r>
        <w:t xml:space="preserve">. </w:t>
      </w:r>
      <w:proofErr w:type="spellStart"/>
      <w:r>
        <w:t>vngt</w:t>
      </w:r>
      <w:proofErr w:type="spellEnd"/>
      <w:r>
        <w:t>.)</w:t>
      </w:r>
    </w:p>
    <w:p w:rsidR="009149BF" w:rsidRDefault="009149BF" w:rsidP="009149BF">
      <w:pPr>
        <w:pStyle w:val="text-15-str"/>
      </w:pPr>
      <w:r>
        <w:rPr>
          <w:rStyle w:val="Strong"/>
        </w:rPr>
        <w:t>anū̃kas</w:t>
      </w:r>
      <w:r>
        <w:t xml:space="preserve">, </w:t>
      </w:r>
      <w:r>
        <w:rPr>
          <w:rStyle w:val="Strong"/>
        </w:rPr>
        <w:t>-ė</w:t>
      </w:r>
      <w:r>
        <w:t xml:space="preserve"> </w:t>
      </w:r>
      <w:proofErr w:type="spellStart"/>
      <w:r>
        <w:t>skol</w:t>
      </w:r>
      <w:proofErr w:type="spellEnd"/>
      <w:r>
        <w:t xml:space="preserve">. | </w:t>
      </w:r>
      <w:r>
        <w:rPr>
          <w:rStyle w:val="Strong"/>
          <w:i/>
          <w:iCs/>
        </w:rPr>
        <w:t>vaikáitis, -ė</w:t>
      </w:r>
      <w:r>
        <w:t xml:space="preserve"> (</w:t>
      </w:r>
      <w:r>
        <w:rPr>
          <w:rStyle w:val="Strong"/>
          <w:i/>
          <w:iCs/>
        </w:rPr>
        <w:t>dukráitė</w:t>
      </w:r>
      <w:r>
        <w:t xml:space="preserve">, </w:t>
      </w:r>
      <w:r>
        <w:rPr>
          <w:rStyle w:val="Strong"/>
          <w:i/>
          <w:iCs/>
        </w:rPr>
        <w:t>sūnáitis</w:t>
      </w:r>
      <w:r>
        <w:t xml:space="preserve">)      (buvo </w:t>
      </w:r>
      <w:proofErr w:type="spellStart"/>
      <w:r>
        <w:t>skol</w:t>
      </w:r>
      <w:proofErr w:type="spellEnd"/>
      <w:r>
        <w:t>. ||)</w:t>
      </w:r>
    </w:p>
    <w:p w:rsidR="009149BF" w:rsidRDefault="009149BF" w:rsidP="009149BF">
      <w:pPr>
        <w:pStyle w:val="text-15-str"/>
      </w:pPr>
      <w:r>
        <w:rPr>
          <w:rStyle w:val="Strong"/>
        </w:rPr>
        <w:t>archipelãgas</w:t>
      </w:r>
      <w:r>
        <w:t xml:space="preserve"> tarpt. || </w:t>
      </w:r>
      <w:proofErr w:type="spellStart"/>
      <w:r>
        <w:t>geogr</w:t>
      </w:r>
      <w:proofErr w:type="spellEnd"/>
      <w:r>
        <w:t xml:space="preserve">. </w:t>
      </w:r>
      <w:r>
        <w:rPr>
          <w:rStyle w:val="Strong"/>
          <w:i/>
          <w:iCs/>
        </w:rPr>
        <w:t>salýnas</w:t>
      </w:r>
      <w:r>
        <w:t xml:space="preserve">      (buvo </w:t>
      </w:r>
      <w:proofErr w:type="spellStart"/>
      <w:r>
        <w:t>svet</w:t>
      </w:r>
      <w:proofErr w:type="spellEnd"/>
      <w:r>
        <w:t xml:space="preserve">. </w:t>
      </w:r>
      <w:proofErr w:type="spellStart"/>
      <w:r>
        <w:t>vngt</w:t>
      </w:r>
      <w:proofErr w:type="spellEnd"/>
      <w:r>
        <w:t>.)</w:t>
      </w:r>
    </w:p>
    <w:p w:rsidR="009149BF" w:rsidRDefault="009149BF" w:rsidP="009149BF">
      <w:pPr>
        <w:pStyle w:val="text-15-str"/>
      </w:pPr>
      <w:r>
        <w:rPr>
          <w:rStyle w:val="Strong"/>
        </w:rPr>
        <w:t>aršùs</w:t>
      </w:r>
      <w:r>
        <w:t xml:space="preserve">, </w:t>
      </w:r>
      <w:r>
        <w:rPr>
          <w:i/>
          <w:iCs/>
        </w:rPr>
        <w:t>-</w:t>
      </w:r>
      <w:proofErr w:type="spellStart"/>
      <w:r>
        <w:rPr>
          <w:rStyle w:val="Strong"/>
        </w:rPr>
        <w:t>ì</w:t>
      </w:r>
      <w:proofErr w:type="spellEnd"/>
      <w:r>
        <w:t xml:space="preserve"> </w:t>
      </w:r>
      <w:proofErr w:type="spellStart"/>
      <w:r>
        <w:t>skol</w:t>
      </w:r>
      <w:proofErr w:type="spellEnd"/>
      <w:r>
        <w:t xml:space="preserve">. || 1. </w:t>
      </w:r>
      <w:r>
        <w:rPr>
          <w:rStyle w:val="Strong"/>
          <w:i/>
          <w:iCs/>
        </w:rPr>
        <w:t>pìktas</w:t>
      </w:r>
      <w:r>
        <w:t>, -</w:t>
      </w:r>
      <w:r>
        <w:rPr>
          <w:rStyle w:val="Strong"/>
          <w:i/>
          <w:iCs/>
        </w:rPr>
        <w:t>à</w:t>
      </w:r>
      <w:r>
        <w:t xml:space="preserve">; 2. </w:t>
      </w:r>
      <w:r>
        <w:rPr>
          <w:rStyle w:val="Strong"/>
          <w:i/>
          <w:iCs/>
        </w:rPr>
        <w:t>kerštìngas</w:t>
      </w:r>
      <w:r>
        <w:t>, -</w:t>
      </w:r>
      <w:r>
        <w:rPr>
          <w:rStyle w:val="Strong"/>
          <w:i/>
          <w:iCs/>
        </w:rPr>
        <w:t>a</w:t>
      </w:r>
      <w:r>
        <w:t xml:space="preserve">; 3. </w:t>
      </w:r>
      <w:r>
        <w:rPr>
          <w:rStyle w:val="Strong"/>
          <w:i/>
          <w:iCs/>
        </w:rPr>
        <w:t>smarkùs</w:t>
      </w:r>
      <w:r>
        <w:t xml:space="preserve">, </w:t>
      </w:r>
      <w:r>
        <w:rPr>
          <w:rStyle w:val="Strong"/>
          <w:i/>
          <w:iCs/>
        </w:rPr>
        <w:t>-</w:t>
      </w:r>
      <w:proofErr w:type="spellStart"/>
      <w:r>
        <w:rPr>
          <w:rStyle w:val="Strong"/>
          <w:i/>
          <w:iCs/>
        </w:rPr>
        <w:t>ì</w:t>
      </w:r>
      <w:proofErr w:type="spellEnd"/>
      <w:r>
        <w:t xml:space="preserve">; </w:t>
      </w:r>
      <w:r>
        <w:rPr>
          <w:rStyle w:val="Strong"/>
          <w:i/>
          <w:iCs/>
        </w:rPr>
        <w:t>nartùs</w:t>
      </w:r>
      <w:r>
        <w:t xml:space="preserve">, </w:t>
      </w:r>
      <w:r>
        <w:rPr>
          <w:rStyle w:val="Strong"/>
          <w:i/>
          <w:iCs/>
        </w:rPr>
        <w:t>-</w:t>
      </w:r>
      <w:proofErr w:type="spellStart"/>
      <w:r>
        <w:rPr>
          <w:rStyle w:val="Strong"/>
          <w:i/>
          <w:iCs/>
        </w:rPr>
        <w:t>ì</w:t>
      </w:r>
      <w:proofErr w:type="spellEnd"/>
      <w:r>
        <w:rPr>
          <w:rStyle w:val="Strong"/>
          <w:i/>
          <w:iCs/>
        </w:rPr>
        <w:t> </w:t>
      </w:r>
      <w:r>
        <w:t xml:space="preserve">     (buvo </w:t>
      </w:r>
      <w:proofErr w:type="spellStart"/>
      <w:r>
        <w:t>svet</w:t>
      </w:r>
      <w:proofErr w:type="spellEnd"/>
      <w:r>
        <w:t xml:space="preserve">. </w:t>
      </w:r>
      <w:proofErr w:type="spellStart"/>
      <w:r>
        <w:t>vngt</w:t>
      </w:r>
      <w:proofErr w:type="spellEnd"/>
      <w:r>
        <w:t xml:space="preserve">.) 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audiokanãlas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tech.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gar̃so dãžnių kanãlas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   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autodidãktas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savamõkslis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   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1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bagètas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spec.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rė́mjuostė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bãlius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skol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puotà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pókylis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póbūvis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pasilìnksminimas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vakarė̃lis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bìntas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vỹturas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bintúoti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vỹturiuoti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(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ap</w:t>
      </w:r>
      <w:proofErr w:type="spellEnd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)rìšti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bistrò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užkandìnė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ùžeiga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bòileris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(vandens)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šildytùvas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1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bordiū̃ras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šalìgatvio bortẽlis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bòrdinis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-ė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tam̃siai raudónas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-a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vỹšninis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hibr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chãki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rusvai</w:t>
      </w:r>
      <w:r w:rsidRPr="009149BF">
        <w:rPr>
          <w:rFonts w:ascii="Cambria Math" w:eastAsia="Times New Roman" w:hAnsi="Cambria Math" w:cs="Cambria Math"/>
          <w:b/>
          <w:bCs/>
          <w:i/>
          <w:iCs/>
          <w:sz w:val="24"/>
          <w:szCs w:val="24"/>
          <w:lang w:eastAsia="lt-LT"/>
        </w:rPr>
        <w:t>̇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̃ žalsvà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(spalva)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disciplinà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1.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ped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dalỹkas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2.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drausmė̃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(antroji (drausmės) reikšmė 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domkrãtas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kėlìklis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eklèras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maist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plikýtas pyragáitis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 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ekvãtorius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geogr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pusiáujas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ekvinòkcija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astr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lygiãdienis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fãkelas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dẽglas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lastRenderedPageBreak/>
        <w:t>farširúoti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maist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įdarýti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farvãteris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jūr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laivãkelis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fitomeliorãcija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ž. ū.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žéldinamoji meliorãcija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forsúoti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spar̃tinti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dìdinti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kontineñtas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geogr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žemýnas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kontineñtinis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geogr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žemýninis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kornišònai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maist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(marinúoti) agurkė̃liai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kòrtai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dgs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sport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tèniso aikštýnas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kòrtas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sport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tèniso aikštẽlė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krosbrýdingas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ž. ū.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(vei</w:t>
      </w:r>
      <w:r w:rsidRPr="009149BF">
        <w:rPr>
          <w:rFonts w:ascii="Cambria Math" w:eastAsia="Times New Roman" w:hAnsi="Cambria Math" w:cs="Cambria Math"/>
          <w:b/>
          <w:bCs/>
          <w:i/>
          <w:iCs/>
          <w:sz w:val="24"/>
          <w:szCs w:val="24"/>
          <w:lang w:eastAsia="lt-LT"/>
        </w:rPr>
        <w:t>̇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̃slių) krỹžminimas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matrãcas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skol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rė́minis čiužinỹs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meridiãnas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dienóvidinis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nesesèras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reikmenìnė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reikmenų̃ dėžùtė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skrynẽlė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ofèrta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ekon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1.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rãštiškas pasiū́lymas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2.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siū́lomoji káina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pándusas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  ||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núovaža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núožulna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papamob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ì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lis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pópiežiaus automobìlis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paralèlė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geogr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lygiãgretė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parkomatas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bìlietų automãtas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parkometras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stovė́jimo skaitìklis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parkuoti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statýti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(automobilį)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hibr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ì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knikas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ìškyla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 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plastmãsė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psn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plãstikas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plastmasi</w:t>
      </w:r>
      <w:r w:rsidRPr="009149BF">
        <w:rPr>
          <w:rFonts w:ascii="Cambria Math" w:eastAsia="Times New Roman" w:hAnsi="Cambria Math" w:cs="Cambria Math"/>
          <w:b/>
          <w:bCs/>
          <w:sz w:val="24"/>
          <w:szCs w:val="24"/>
          <w:lang w:eastAsia="lt-LT"/>
        </w:rPr>
        <w:t>̇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̀nis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psn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plastikìnis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portjė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tarpt. ||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dùrininkas 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próanūkis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skol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próvaikaitis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(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pródukraitė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)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skol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 ||)</w:t>
      </w:r>
    </w:p>
    <w:p w:rsid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lastRenderedPageBreak/>
        <w:t>respektabilùs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-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i</w:t>
      </w:r>
      <w:r w:rsidRPr="009149BF">
        <w:rPr>
          <w:rFonts w:ascii="Cambria Math" w:eastAsia="Times New Roman" w:hAnsi="Cambria Math" w:cs="Cambria Math"/>
          <w:b/>
          <w:bCs/>
          <w:sz w:val="24"/>
          <w:szCs w:val="24"/>
          <w:lang w:eastAsia="lt-LT"/>
        </w:rPr>
        <w:t>̇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̀</w:t>
      </w:r>
      <w:proofErr w:type="spellEnd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tarpt. ||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orùs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-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ì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garbùs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-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ì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brasas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sport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plaukìmas krūtinè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buksyras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1.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vilktìs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2.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vilkìkas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 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buljonas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maist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sultinỹs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butonjerė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ãtlapo kilpẽlė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ãtlapo púokštė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datatorius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.– spec.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dãtos spaũdas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datuotùvas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deltaplanas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av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.,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sport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skraidỹklė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diagonalė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įstrižai</w:t>
      </w:r>
      <w:r w:rsidRPr="009149BF">
        <w:rPr>
          <w:rFonts w:ascii="Cambria Math" w:eastAsia="Times New Roman" w:hAnsi="Cambria Math" w:cs="Cambria Math"/>
          <w:b/>
          <w:bCs/>
          <w:i/>
          <w:iCs/>
          <w:sz w:val="24"/>
          <w:szCs w:val="24"/>
          <w:lang w:eastAsia="lt-LT"/>
        </w:rPr>
        <w:t>̇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̃nė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espadrònas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sport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kárdas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 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getrai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1.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blauzdìnės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2.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añtbačiai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3.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tam̃prės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gilzė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tūtà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tūtẽlė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irisas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bot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vil̃kdalgis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kėgelbanas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1.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sport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kė́glių tãkas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2.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kė́glinė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kerlingas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sport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akménslydis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kronšteinas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gémbė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kūkalis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bot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ráugė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lamperija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stat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ãpvadas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dailýlentė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 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minoritetas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mažumà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mitelšpilis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sport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pártijos vidurỹs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mogulas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sport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gūbrìnis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monoplanas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tech.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vi</w:t>
      </w:r>
      <w:r w:rsidRPr="009149BF">
        <w:rPr>
          <w:rFonts w:ascii="Cambria Math" w:eastAsia="Times New Roman" w:hAnsi="Cambria Math" w:cs="Cambria Math"/>
          <w:b/>
          <w:bCs/>
          <w:i/>
          <w:iCs/>
          <w:sz w:val="24"/>
          <w:szCs w:val="24"/>
          <w:lang w:eastAsia="lt-LT"/>
        </w:rPr>
        <w:t>̇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́ensparnis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vienspar̃nis lėktuvas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nipelis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tech. 1.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į</w:t>
      </w:r>
      <w:r w:rsidRPr="009149BF">
        <w:rPr>
          <w:rFonts w:ascii="Cambria Math" w:eastAsia="Times New Roman" w:hAnsi="Cambria Math" w:cs="Cambria Math"/>
          <w:b/>
          <w:bCs/>
          <w:i/>
          <w:iCs/>
          <w:sz w:val="24"/>
          <w:szCs w:val="24"/>
          <w:lang w:eastAsia="lt-LT"/>
        </w:rPr>
        <w:t>̇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́mova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2.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ùžmova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parkingas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(automobìlių) aikštẽlė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   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pomponas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siuv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bum̃bulas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 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prekursorius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chem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pìrmtakas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lastRenderedPageBreak/>
        <w:t>primulė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bot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raktãžolė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rifliai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spec.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riẽvės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rolmopsas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maist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sil̃kių suktinùkas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rozariumas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rožýnas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rozetė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el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kištùkinis lìzdas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   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salvija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bot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šalavìjas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satel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ì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tas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astr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palydõvas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satel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ì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tinis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astr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palydõvinis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sensorius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tech.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jutìklis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serigrafija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men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šilkogrãfija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šarmas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žavesỹs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patrauklùmas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kerai</w:t>
      </w:r>
      <w:r w:rsidRPr="009149BF">
        <w:rPr>
          <w:rFonts w:ascii="Cambria Math" w:eastAsia="Times New Roman" w:hAnsi="Cambria Math" w:cs="Cambria Math"/>
          <w:b/>
          <w:bCs/>
          <w:i/>
          <w:iCs/>
          <w:sz w:val="24"/>
          <w:szCs w:val="24"/>
          <w:lang w:eastAsia="lt-LT"/>
        </w:rPr>
        <w:t>̇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̃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šarnyras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tech.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lañkstas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   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špalerinis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hibr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ž. ū.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žardẽlinis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špaleris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ž. ū. 1.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žardẽlis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2.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gyvãsienė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   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štrichas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1.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lìnija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brūkšnỹs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2.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brúožas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štrichuoti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brūkšniúoti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triplanas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tech.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trìsparnis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trispar̃nis</w:t>
      </w:r>
      <w:proofErr w:type="spellEnd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 xml:space="preserve"> lėktùvas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zinija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bot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gvaizdū̃nė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.)        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Vertinimas pagriežtintas vos keleto žodžių: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bicepsai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=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raũmenys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    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bukmeikeris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=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lažýbų tárpininkas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-ė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;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totalizãtoriaus tárpininkas</w:t>
      </w:r>
      <w:r w:rsidR="00CA4F23">
        <w:rPr>
          <w:rFonts w:ascii="Times New Roman" w:eastAsia="Times New Roman" w:hAnsi="Times New Roman" w:cs="Times New Roman"/>
          <w:sz w:val="24"/>
          <w:szCs w:val="24"/>
          <w:lang w:eastAsia="lt-LT"/>
        </w:rPr>
        <w:t>    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kliringas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ekon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tarpùskaita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       (buvo tarpt. ||)</w:t>
      </w:r>
    </w:p>
    <w:p w:rsidR="009149BF" w:rsidRPr="009149BF" w:rsidRDefault="009149BF" w:rsidP="009149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kontrãktas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–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sutartìs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       (buvo tarpt. ||)</w:t>
      </w:r>
    </w:p>
    <w:p w:rsidR="009149BF" w:rsidRDefault="009149BF" w:rsidP="005E1C2E">
      <w:pPr>
        <w:spacing w:before="100" w:beforeAutospacing="1" w:after="100" w:afterAutospacing="1" w:line="240" w:lineRule="auto"/>
      </w:pPr>
      <w:proofErr w:type="spellStart"/>
      <w:r w:rsidRPr="009149BF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šampinionas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ntk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=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bot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.,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maist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9149B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lt-LT"/>
        </w:rPr>
        <w:t>pievãgrybis</w:t>
      </w:r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      (buvo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svet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proofErr w:type="spellStart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vngt</w:t>
      </w:r>
      <w:proofErr w:type="spellEnd"/>
      <w:r w:rsidRPr="009149BF">
        <w:rPr>
          <w:rFonts w:ascii="Times New Roman" w:eastAsia="Times New Roman" w:hAnsi="Times New Roman" w:cs="Times New Roman"/>
          <w:sz w:val="24"/>
          <w:szCs w:val="24"/>
          <w:lang w:eastAsia="lt-LT"/>
        </w:rPr>
        <w:t>.)</w:t>
      </w:r>
    </w:p>
    <w:p w:rsidR="00666DEA" w:rsidRDefault="00666DEA"/>
    <w:sectPr w:rsidR="00666DEA" w:rsidSect="00666DE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4B15" w:rsidRDefault="00E54B15" w:rsidP="004F233D">
      <w:pPr>
        <w:spacing w:after="0" w:line="240" w:lineRule="auto"/>
      </w:pPr>
      <w:r>
        <w:separator/>
      </w:r>
    </w:p>
  </w:endnote>
  <w:endnote w:type="continuationSeparator" w:id="0">
    <w:p w:rsidR="00E54B15" w:rsidRDefault="00E54B15" w:rsidP="004F23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BA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33D" w:rsidRDefault="004F233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33D" w:rsidRDefault="004F233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33D" w:rsidRDefault="004F233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4B15" w:rsidRDefault="00E54B15" w:rsidP="004F233D">
      <w:pPr>
        <w:spacing w:after="0" w:line="240" w:lineRule="auto"/>
      </w:pPr>
      <w:r>
        <w:separator/>
      </w:r>
    </w:p>
  </w:footnote>
  <w:footnote w:type="continuationSeparator" w:id="0">
    <w:p w:rsidR="00E54B15" w:rsidRDefault="00E54B15" w:rsidP="004F23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33D" w:rsidRDefault="004F233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2391"/>
      <w:docPartObj>
        <w:docPartGallery w:val="Page Numbers (Top of Page)"/>
        <w:docPartUnique/>
      </w:docPartObj>
    </w:sdtPr>
    <w:sdtContent>
      <w:p w:rsidR="004F233D" w:rsidRDefault="00C96FC0">
        <w:pPr>
          <w:pStyle w:val="Header"/>
          <w:jc w:val="center"/>
        </w:pPr>
        <w:fldSimple w:instr=" PAGE   \* MERGEFORMAT ">
          <w:r w:rsidR="005E1C2E">
            <w:rPr>
              <w:noProof/>
            </w:rPr>
            <w:t>4</w:t>
          </w:r>
        </w:fldSimple>
      </w:p>
    </w:sdtContent>
  </w:sdt>
  <w:p w:rsidR="004F233D" w:rsidRDefault="004F233D">
    <w:pPr>
      <w:pStyle w:val="Header"/>
    </w:pPr>
  </w:p>
  <w:p w:rsidR="00901B5C" w:rsidRDefault="00901B5C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33D" w:rsidRDefault="004F233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49BF"/>
    <w:rsid w:val="002C331B"/>
    <w:rsid w:val="004F233D"/>
    <w:rsid w:val="005E1C2E"/>
    <w:rsid w:val="00666DEA"/>
    <w:rsid w:val="00901B5C"/>
    <w:rsid w:val="009149BF"/>
    <w:rsid w:val="00C96FC0"/>
    <w:rsid w:val="00CA4F23"/>
    <w:rsid w:val="00CC6CA8"/>
    <w:rsid w:val="00E54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6DEA"/>
  </w:style>
  <w:style w:type="paragraph" w:styleId="Heading2">
    <w:name w:val="heading 2"/>
    <w:basedOn w:val="Normal"/>
    <w:link w:val="Heading2Char"/>
    <w:uiPriority w:val="9"/>
    <w:qFormat/>
    <w:rsid w:val="009149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-15-str">
    <w:name w:val="text-15-str"/>
    <w:basedOn w:val="Normal"/>
    <w:rsid w:val="009149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Strong">
    <w:name w:val="Strong"/>
    <w:basedOn w:val="DefaultParagraphFont"/>
    <w:uiPriority w:val="22"/>
    <w:qFormat/>
    <w:rsid w:val="009149B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149BF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9149BF"/>
    <w:rPr>
      <w:rFonts w:ascii="Times New Roman" w:eastAsia="Times New Roman" w:hAnsi="Times New Roman" w:cs="Times New Roman"/>
      <w:b/>
      <w:bCs/>
      <w:sz w:val="36"/>
      <w:szCs w:val="36"/>
      <w:lang w:eastAsia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9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9B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23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233D"/>
  </w:style>
  <w:style w:type="paragraph" w:styleId="Footer">
    <w:name w:val="footer"/>
    <w:basedOn w:val="Normal"/>
    <w:link w:val="FooterChar"/>
    <w:uiPriority w:val="99"/>
    <w:semiHidden/>
    <w:unhideWhenUsed/>
    <w:rsid w:val="004F23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F233D"/>
  </w:style>
  <w:style w:type="character" w:customStyle="1" w:styleId="highlight">
    <w:name w:val="highlight"/>
    <w:basedOn w:val="DefaultParagraphFont"/>
    <w:rsid w:val="005E1C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68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8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95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33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64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4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951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36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629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035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412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726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062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1999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68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77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106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79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7549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47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75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70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56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2582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972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4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4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4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22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60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17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604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14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01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002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855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45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67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1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2480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60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745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04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676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5639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169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67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9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77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525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136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3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1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73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10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63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3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29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81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490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881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77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59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842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29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063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249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270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75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8928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499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907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691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76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3655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2430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36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80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06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34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42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396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356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35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9408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9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26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448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640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530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83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48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8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898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68522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07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76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029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853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7303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416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31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4521</Words>
  <Characters>2578</Characters>
  <Application>Microsoft Office Word</Application>
  <DocSecurity>0</DocSecurity>
  <Lines>21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seima</dc:creator>
  <cp:keywords/>
  <dc:description/>
  <cp:lastModifiedBy>seima</cp:lastModifiedBy>
  <cp:revision>4</cp:revision>
  <cp:lastPrinted>2013-11-19T18:09:00Z</cp:lastPrinted>
  <dcterms:created xsi:type="dcterms:W3CDTF">2013-11-19T17:51:00Z</dcterms:created>
  <dcterms:modified xsi:type="dcterms:W3CDTF">2013-11-19T18:15:00Z</dcterms:modified>
</cp:coreProperties>
</file>