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0FD" w:rsidRDefault="004C10FD" w:rsidP="00954D9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Teksto suvokimo užduotis</w:t>
      </w:r>
    </w:p>
    <w:p w:rsidR="004C10FD" w:rsidRDefault="004C10FD" w:rsidP="00954D98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(</w:t>
      </w:r>
      <w:r w:rsidRPr="00F213A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Užduoties atlikimo trukmė -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3</w:t>
      </w:r>
      <w:r w:rsidRPr="00F213A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5 min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.)</w:t>
      </w:r>
    </w:p>
    <w:p w:rsidR="004C10FD" w:rsidRPr="009525FC" w:rsidRDefault="004C10FD" w:rsidP="00954D9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25FC">
        <w:rPr>
          <w:rFonts w:ascii="Times New Roman" w:hAnsi="Times New Roman" w:cs="Times New Roman"/>
          <w:b/>
          <w:bCs/>
          <w:sz w:val="24"/>
          <w:szCs w:val="24"/>
        </w:rPr>
        <w:t>Perskaitykite tekstą ir atsakykite į klausimus.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13AC">
        <w:rPr>
          <w:rFonts w:ascii="Times New Roman" w:hAnsi="Times New Roman" w:cs="Times New Roman"/>
          <w:sz w:val="24"/>
          <w:szCs w:val="24"/>
        </w:rPr>
        <w:t>Mikio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laikrodis rodė keturias. Jie visi miegojo.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Laikas!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Nusispyriau antklodę ir nulingavau tamsoje prie drabužinės. Nesivarginau degti lempą. Užteko silpnos šviesos nuo gaublio ant rašomojo stalo.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Ten, tvarkingai išrikiuoti, kabėjo visi mano naujieji drabužiai!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 xml:space="preserve">Bet aš ieškojau plastikinio krepšelio, kurį buvau užkišęs toli kampe. Jame buvo senieji skudurai. Išsitraukiau juodus sulopytus džinsus, senąją 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Elvio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palaidinę, močiutės kalėdinį megztinį ir džinsinį švarką su WASP ženklu, kurį buvau gavęs iš 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Dundžio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>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Keista buvo vėl visa tai apsivilkti. Beveik kaip kaukių balius. Jau buvau pripratęs prie naujosios snobiškos išvaizdos, prie brangių, minkštų palaidinių, marškinių, kelnių ir akinių.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Apsiaviau senuosius nutrintus sportbačius.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Štai ir pasiruošęs!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Pasižiūrėjau į save veidrodyje. Vos negavau priepuolio! Ar tas tipas - tai aš? Atrodė, kad jis bemat gali trinktelėti į nosį karatė smūgį!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 xml:space="preserve">Įsidėjau 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Mikio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laikrodį ir magnetofoną į plastikinį maišelį, kuo atsargiausiai išslinkau iš kambario ir nulipau laiptais žemyn. Koją šiek tiek tebeskaudėjo.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 xml:space="preserve">Kai nulipau žemyn, nesusilaikiau ir pažvelgiau į motinos ir 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Torstensono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miegamąjį. Miegodama motina visada palikdavo degančią lempą. O tėvui tai nepatiko. Geriausiai jis miegodavo, kai ji dirbdavo naktį. Bet 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Torstensonui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>, matyt, nebuvo vargo užmigti. Jis knarkė prie motinos šono kaip seilių trauktuvas.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Paskutinį kartą žvilgtelėjau į motiną ir uždariau duris.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 xml:space="preserve">Tada nuslinkau į virtuvę. Išsitraukiau magnetofoną iš krepšelio ir pastačiau ant stalo. Tegu kol kas turi. 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Lola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galės įrašyti savo lenkiškas melodijas. Virtuvinėje spintelėje susiradau servetėlę. Ant jos užrašiau „įjunkit magnetofoną" ir padėjau prie aparato.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Ten ir ras rytoj rytą.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13AC">
        <w:rPr>
          <w:rFonts w:ascii="Times New Roman" w:hAnsi="Times New Roman" w:cs="Times New Roman"/>
          <w:sz w:val="24"/>
          <w:szCs w:val="24"/>
        </w:rPr>
        <w:t>Torstensonas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atsikeldavo pirmasis. Mėgdavo su rytiniu chalatu nueiti iki pašto dėžutės pasiimti laikraščio. Paskiau atsisėsdavo prie stalo ir peržvelgdavo naujienas. O tada pamatys lapelį ir pašauks motiną, tinginiaujančią, kai nebereikia į ligoninę. Jie paspaus mygtuką ir išgirs mano balsą, įrašytą tada, kai jie manė, jog miegu.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„Aš grįžtu namo pas tėvą", - išgirs jie mane sakantį. - „Kai klausysitės, būsiu jau išsikraustęs. Tai nešovė man į galvą staiga. Gerai apgalvojau, ko noriu. Todėl nemėginkit manęs perkalbėti ar ką. Tiesiog negaliu būti kitoks, nei esu. O kas esu, turiu pats suprasti. Iki pasimatymo!" Bus gerai. Nemokėjau geriau paaiškinti.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 xml:space="preserve">Kai baigsis, galės paklausyti 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Elvio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dainų, kurios buvo toliau juostoje. Bet nemaniau, kad jie klausytų. Negalėjau nė įsivaizduoti, ką jie darys.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 xml:space="preserve">Kai pasukau į 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Tusmiotės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gatvę, tebebuvo tamsu. Nesutikau nė vieno žmogaus. Tik keletas ankstyvų paukštelių ilgoje gyvatvorėje prie senelių namų buvo pabudę. Jie sučirškėjo, kai prašlubavau pro šalį skaudama kulkšnimi.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Nakties migla dar nebuvo išsisklaidžiusi ir drėkino mano skruostus. Neskubėjau. Šiam pasivaikščiojimui skyriau pakankamai laiko. Ko gero, tai svarbiausias pasivaikščiojimas mano gyvenime.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 xml:space="preserve">Įkvėpiau šviežio oro ir pasukau į kairę prie parduotuvės, paskiau patraukiau 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Enšedės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gatve palei šviečiančių lempų eiles, pro senąjį klubą ant kalvelės prie sporto aikštės.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 xml:space="preserve">Netrukus atsidūriau prie pažįstamo mūrinio pastato. Užsėlinau laiptais ir įkišau raktą į 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laukujės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duris. Tėvas nepabudo, nors durys girgždėjo. Kai užmigdavo, nelengva būdavo jį prikelti. </w:t>
      </w:r>
      <w:r w:rsidRPr="00F213AC">
        <w:rPr>
          <w:rFonts w:ascii="Times New Roman" w:hAnsi="Times New Roman" w:cs="Times New Roman"/>
          <w:sz w:val="24"/>
          <w:szCs w:val="24"/>
        </w:rPr>
        <w:lastRenderedPageBreak/>
        <w:t>Jis miegodavo po dvigubu apklotu, norėdamas atgauti šilumą po dienų, praleistų skerdykloje. Tos šilumos nenorėdavo paleisti.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Nusiaviau sportbačius ir pastačiau prieškambaryje šalia jo rudų batų su sumazgytais raišteliais.</w:t>
      </w:r>
    </w:p>
    <w:p w:rsidR="004C10FD" w:rsidRPr="00F213AC" w:rsidRDefault="004C10FD" w:rsidP="009525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13AC">
        <w:rPr>
          <w:rFonts w:ascii="Times New Roman" w:hAnsi="Times New Roman" w:cs="Times New Roman"/>
          <w:sz w:val="24"/>
          <w:szCs w:val="24"/>
        </w:rPr>
        <w:t>Tegul jis dar pamiega. Atsisėdau ant sofos. Norėjau pasėdėti čia, pajusti ypatingą kvapą ir apžiūrėti visus daiktus, kuriuos mačiau tiek daug kartų, kad beveik užmiršau.</w:t>
      </w:r>
    </w:p>
    <w:p w:rsidR="004C10FD" w:rsidRPr="00F213AC" w:rsidRDefault="004C10FD" w:rsidP="00364393">
      <w:pPr>
        <w:rPr>
          <w:rFonts w:ascii="Times New Roman" w:hAnsi="Times New Roman" w:cs="Times New Roman"/>
          <w:sz w:val="24"/>
          <w:szCs w:val="24"/>
        </w:rPr>
      </w:pPr>
    </w:p>
    <w:p w:rsidR="004C10FD" w:rsidRPr="00F213AC" w:rsidRDefault="004C10FD" w:rsidP="00C56BC5">
      <w:pPr>
        <w:ind w:left="3888" w:firstLine="12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213AC">
        <w:rPr>
          <w:rFonts w:ascii="Times New Roman" w:hAnsi="Times New Roman" w:cs="Times New Roman"/>
          <w:sz w:val="24"/>
          <w:szCs w:val="24"/>
        </w:rPr>
        <w:t>Ulf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Stark</w:t>
      </w:r>
      <w:proofErr w:type="spellEnd"/>
      <w:r w:rsidRPr="00F213AC">
        <w:rPr>
          <w:rFonts w:ascii="Times New Roman" w:hAnsi="Times New Roman" w:cs="Times New Roman"/>
          <w:sz w:val="24"/>
          <w:szCs w:val="24"/>
        </w:rPr>
        <w:t xml:space="preserve"> ,,Tegu baltieji lokiai šoka“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C10FD" w:rsidRDefault="004C10FD" w:rsidP="0036439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C10FD" w:rsidRPr="00F213AC" w:rsidRDefault="004C10FD" w:rsidP="009525F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Klausimai</w:t>
      </w:r>
    </w:p>
    <w:p w:rsidR="004C10FD" w:rsidRPr="00C56BC5" w:rsidRDefault="004C10FD" w:rsidP="001B725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Iš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6BC5">
        <w:rPr>
          <w:rFonts w:ascii="Times New Roman" w:hAnsi="Times New Roman" w:cs="Times New Roman"/>
          <w:sz w:val="24"/>
          <w:szCs w:val="24"/>
        </w:rPr>
        <w:t>plastikinio krepšelio veikėjas išsitraukė džinsus, palaidinę, megztinį ir švarką. Išrašykite iš teksto šių daiktų apibūdinimus: (2 t.)</w:t>
      </w:r>
    </w:p>
    <w:p w:rsidR="004C10FD" w:rsidRPr="00C56BC5" w:rsidRDefault="004C10FD" w:rsidP="007D5B79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Džinsai_______________________________________________________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4C10FD" w:rsidRPr="00C56BC5" w:rsidRDefault="004C10FD" w:rsidP="007D5B79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Palaidinė______________________________________________________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4C10FD" w:rsidRPr="00C56BC5" w:rsidRDefault="004C10FD" w:rsidP="007D5B79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Megztinis 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4C10FD" w:rsidRPr="002F439C" w:rsidRDefault="004C10FD" w:rsidP="002F439C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Švarkas_______________________________________________________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4C10FD" w:rsidRPr="00C56BC5" w:rsidRDefault="004C10FD" w:rsidP="007D5B79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4C10FD" w:rsidRPr="00C56BC5" w:rsidRDefault="004C10FD" w:rsidP="002F439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 yra teksto pasakotojas? (1 t.) _________________________________________________________________________</w:t>
      </w:r>
    </w:p>
    <w:p w:rsidR="004C10FD" w:rsidRPr="00C56BC5" w:rsidRDefault="004C10FD" w:rsidP="009901B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Kurie</w:t>
      </w:r>
      <w:r w:rsidRPr="00C56BC5">
        <w:rPr>
          <w:rFonts w:ascii="Times New Roman" w:hAnsi="Times New Roman" w:cs="Times New Roman"/>
          <w:sz w:val="24"/>
          <w:szCs w:val="24"/>
        </w:rPr>
        <w:t xml:space="preserve"> veiksmai rodo, kad veikėjas ketina išeiti iš namų. Išrinkite iš teksto 3 citatas. (3 t.)</w:t>
      </w:r>
    </w:p>
    <w:p w:rsidR="004C10FD" w:rsidRPr="00C56BC5" w:rsidRDefault="004C10FD" w:rsidP="006611EB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C56BC5">
        <w:rPr>
          <w:rFonts w:ascii="Times New Roman" w:hAnsi="Times New Roman" w:cs="Times New Roman"/>
          <w:sz w:val="24"/>
          <w:szCs w:val="24"/>
        </w:rPr>
        <w:t>)________________________________________________________________________</w:t>
      </w:r>
    </w:p>
    <w:p w:rsidR="004C10FD" w:rsidRPr="00C56BC5" w:rsidRDefault="004C10FD" w:rsidP="006611EB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Pr="00C56BC5">
        <w:rPr>
          <w:rFonts w:ascii="Times New Roman" w:hAnsi="Times New Roman" w:cs="Times New Roman"/>
          <w:sz w:val="24"/>
          <w:szCs w:val="24"/>
        </w:rPr>
        <w:t>)________________________________________________________________________</w:t>
      </w:r>
    </w:p>
    <w:p w:rsidR="004C10FD" w:rsidRPr="001E4C9F" w:rsidRDefault="004C10FD" w:rsidP="001E4C9F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C56BC5">
        <w:rPr>
          <w:rFonts w:ascii="Times New Roman" w:hAnsi="Times New Roman" w:cs="Times New Roman"/>
          <w:sz w:val="24"/>
          <w:szCs w:val="24"/>
        </w:rPr>
        <w:t>)________________________________________________________________________</w:t>
      </w:r>
    </w:p>
    <w:p w:rsidR="004C10FD" w:rsidRPr="001B071C" w:rsidRDefault="004C10FD" w:rsidP="006F1231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B071C">
        <w:rPr>
          <w:rFonts w:ascii="Times New Roman" w:hAnsi="Times New Roman" w:cs="Times New Roman"/>
          <w:sz w:val="24"/>
          <w:szCs w:val="24"/>
        </w:rPr>
        <w:t xml:space="preserve">Kodėl veikėjas išeina iš namų Pacituokite. (1t.) </w:t>
      </w:r>
    </w:p>
    <w:p w:rsidR="004C10FD" w:rsidRPr="00C56BC5" w:rsidRDefault="004C10FD" w:rsidP="003A78EB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C10FD" w:rsidRPr="00C56BC5" w:rsidRDefault="004C10FD" w:rsidP="002F439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Teksto ištraukoje „</w:t>
      </w:r>
      <w:r w:rsidRPr="00B6288F">
        <w:rPr>
          <w:rFonts w:ascii="Times New Roman" w:hAnsi="Times New Roman" w:cs="Times New Roman"/>
          <w:i/>
          <w:iCs/>
          <w:sz w:val="24"/>
          <w:szCs w:val="24"/>
        </w:rPr>
        <w:t>Keista buvo vėl visa tai apsivilkti. Beveik kaip kaukių balius.</w:t>
      </w:r>
      <w:r>
        <w:rPr>
          <w:rFonts w:ascii="Times New Roman" w:hAnsi="Times New Roman" w:cs="Times New Roman"/>
          <w:sz w:val="24"/>
          <w:szCs w:val="24"/>
        </w:rPr>
        <w:t>“ yra meninės raiškos priemonė. (3 t.)</w:t>
      </w:r>
    </w:p>
    <w:p w:rsidR="004C10FD" w:rsidRPr="009525FC" w:rsidRDefault="004C10FD" w:rsidP="003C3DBB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Išrašykite ją. </w:t>
      </w:r>
      <w:r w:rsidRPr="009525FC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4C10FD" w:rsidRPr="00A94D8B" w:rsidRDefault="004C10FD" w:rsidP="003C3DBB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94D8B">
        <w:rPr>
          <w:rFonts w:ascii="Times New Roman" w:hAnsi="Times New Roman" w:cs="Times New Roman"/>
          <w:sz w:val="24"/>
          <w:szCs w:val="24"/>
        </w:rPr>
        <w:t>Įvardinkite ją. _______________________________________________________________________</w:t>
      </w:r>
    </w:p>
    <w:p w:rsidR="004C10FD" w:rsidRPr="00C56BC5" w:rsidRDefault="004C10FD" w:rsidP="003C3DBB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94D8B">
        <w:rPr>
          <w:rFonts w:ascii="Times New Roman" w:hAnsi="Times New Roman" w:cs="Times New Roman"/>
          <w:sz w:val="24"/>
          <w:szCs w:val="24"/>
        </w:rPr>
        <w:lastRenderedPageBreak/>
        <w:t xml:space="preserve">Paaiškinkite šios meninės </w:t>
      </w:r>
      <w:proofErr w:type="spellStart"/>
      <w:r w:rsidRPr="00A94D8B">
        <w:rPr>
          <w:rFonts w:ascii="Times New Roman" w:hAnsi="Times New Roman" w:cs="Times New Roman"/>
          <w:sz w:val="24"/>
          <w:szCs w:val="24"/>
        </w:rPr>
        <w:t>reiškos</w:t>
      </w:r>
      <w:proofErr w:type="spellEnd"/>
      <w:r w:rsidRPr="00A94D8B">
        <w:rPr>
          <w:rFonts w:ascii="Times New Roman" w:hAnsi="Times New Roman" w:cs="Times New Roman"/>
          <w:sz w:val="24"/>
          <w:szCs w:val="24"/>
        </w:rPr>
        <w:t xml:space="preserve"> priemonės prasmę.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p w:rsidR="004C10FD" w:rsidRPr="001E4C9F" w:rsidRDefault="004C10FD" w:rsidP="003C3DB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A94D8B">
        <w:rPr>
          <w:rFonts w:ascii="Times New Roman" w:hAnsi="Times New Roman" w:cs="Times New Roman"/>
          <w:sz w:val="24"/>
          <w:szCs w:val="24"/>
        </w:rPr>
        <w:t xml:space="preserve">Remdamiesi nurodytomis citatomis, atskleiskite pasakotojo požiūrį į </w:t>
      </w:r>
      <w:proofErr w:type="spellStart"/>
      <w:r w:rsidRPr="00A94D8B">
        <w:rPr>
          <w:rFonts w:ascii="Times New Roman" w:hAnsi="Times New Roman" w:cs="Times New Roman"/>
          <w:sz w:val="24"/>
          <w:szCs w:val="24"/>
        </w:rPr>
        <w:t>Torstensoną</w:t>
      </w:r>
      <w:proofErr w:type="spellEnd"/>
      <w:r w:rsidRPr="00A94D8B">
        <w:rPr>
          <w:rFonts w:ascii="Times New Roman" w:hAnsi="Times New Roman" w:cs="Times New Roman"/>
          <w:sz w:val="24"/>
          <w:szCs w:val="24"/>
        </w:rPr>
        <w:t>. (2t.)</w:t>
      </w:r>
    </w:p>
    <w:p w:rsidR="004C10FD" w:rsidRPr="00C56BC5" w:rsidRDefault="004C10FD" w:rsidP="003C3DBB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08"/>
        <w:gridCol w:w="4111"/>
      </w:tblGrid>
      <w:tr w:rsidR="004C10FD" w:rsidRPr="004E0EF4">
        <w:tc>
          <w:tcPr>
            <w:tcW w:w="4208" w:type="dxa"/>
          </w:tcPr>
          <w:p w:rsidR="004C10FD" w:rsidRPr="004E0EF4" w:rsidRDefault="004C10FD" w:rsidP="004E0EF4">
            <w:pPr>
              <w:pStyle w:val="Sraopastraipa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Citata</w:t>
            </w:r>
          </w:p>
          <w:p w:rsidR="004C10FD" w:rsidRPr="004E0EF4" w:rsidRDefault="004C10FD" w:rsidP="004E0EF4">
            <w:pPr>
              <w:pStyle w:val="Sraopastraipa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C10FD" w:rsidRPr="004E0EF4" w:rsidRDefault="004C10FD" w:rsidP="004E0EF4">
            <w:pPr>
              <w:pStyle w:val="Sraopastraipa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Pasakotojo požiūris</w:t>
            </w:r>
          </w:p>
        </w:tc>
      </w:tr>
      <w:tr w:rsidR="004C10FD" w:rsidRPr="004E0EF4">
        <w:tc>
          <w:tcPr>
            <w:tcW w:w="4208" w:type="dxa"/>
          </w:tcPr>
          <w:p w:rsidR="004C10FD" w:rsidRPr="004E0EF4" w:rsidRDefault="004C10FD" w:rsidP="004E0EF4">
            <w:pPr>
              <w:pStyle w:val="Sraopastraipa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r w:rsidRPr="004E0E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Jis knarkė &lt;...&gt; kaip seilių trauktuvas.</w:t>
            </w: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4111" w:type="dxa"/>
          </w:tcPr>
          <w:p w:rsidR="004C10FD" w:rsidRPr="004E0EF4" w:rsidRDefault="004C10FD" w:rsidP="004E0EF4">
            <w:pPr>
              <w:pStyle w:val="Sraopastraipa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0FD" w:rsidRPr="004E0EF4">
        <w:tc>
          <w:tcPr>
            <w:tcW w:w="4208" w:type="dxa"/>
          </w:tcPr>
          <w:p w:rsidR="004C10FD" w:rsidRPr="004E0EF4" w:rsidRDefault="004C10FD" w:rsidP="004E0EF4">
            <w:pPr>
              <w:pStyle w:val="Sraopastraipa"/>
              <w:spacing w:after="0" w:line="240" w:lineRule="auto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„Mėgdavo su rytiniu chalatu nueiti iki pašto dėžutės pasiimti laikraščio. Paskiau atsisėsdavo prie stalo ir peržvelgdavo naujienas.“</w:t>
            </w:r>
          </w:p>
        </w:tc>
        <w:tc>
          <w:tcPr>
            <w:tcW w:w="4111" w:type="dxa"/>
          </w:tcPr>
          <w:p w:rsidR="004C10FD" w:rsidRPr="004E0EF4" w:rsidRDefault="004C10FD" w:rsidP="004E0EF4">
            <w:pPr>
              <w:pStyle w:val="Sraopastraipa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10FD" w:rsidRPr="00C56BC5" w:rsidRDefault="004C10FD" w:rsidP="003C3DBB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4C10FD" w:rsidRPr="00C56BC5" w:rsidRDefault="004C10FD" w:rsidP="003C3DB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Teksto veiksmas trunka apibrėžtą laiką. Parašykite, kada prasideda ir kada baigiasi veiksmo laikas? (2 t.)</w:t>
      </w:r>
    </w:p>
    <w:p w:rsidR="004C10FD" w:rsidRPr="00C56BC5" w:rsidRDefault="004C10FD" w:rsidP="00C25EAC">
      <w:pPr>
        <w:ind w:left="360"/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C10FD" w:rsidRPr="00C56BC5" w:rsidRDefault="004C10FD" w:rsidP="00C25EA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Išvardinkite 2 detales, rodančias, kad vaikas pas tėvą lankosi ne pirmą kartą. (2 t.)</w:t>
      </w:r>
    </w:p>
    <w:p w:rsidR="004C10FD" w:rsidRPr="00C56BC5" w:rsidRDefault="004C10FD" w:rsidP="002F439C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</w:t>
      </w:r>
    </w:p>
    <w:p w:rsidR="004C10FD" w:rsidRPr="00C56BC5" w:rsidRDefault="004C10FD" w:rsidP="003A78E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 xml:space="preserve">Kas rodo, kad vaikas myli tėvą? Įrodykite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56B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argumentais. (2 </w:t>
      </w:r>
      <w:r w:rsidRPr="00C56BC5">
        <w:rPr>
          <w:rFonts w:ascii="Times New Roman" w:hAnsi="Times New Roman" w:cs="Times New Roman"/>
          <w:sz w:val="24"/>
          <w:szCs w:val="24"/>
        </w:rPr>
        <w:t>t.)</w:t>
      </w:r>
    </w:p>
    <w:p w:rsidR="004C10FD" w:rsidRDefault="004C10FD" w:rsidP="002F439C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4C10FD" w:rsidRDefault="004C10FD" w:rsidP="002F439C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4C10FD" w:rsidRPr="002F439C" w:rsidRDefault="004C10FD" w:rsidP="002F439C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4C10FD" w:rsidRPr="00C56BC5" w:rsidRDefault="004C10FD" w:rsidP="00BF2FC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Įvardykite</w:t>
      </w:r>
      <w:r w:rsidRPr="00C56BC5">
        <w:rPr>
          <w:rFonts w:ascii="Times New Roman" w:hAnsi="Times New Roman" w:cs="Times New Roman"/>
          <w:sz w:val="24"/>
          <w:szCs w:val="24"/>
        </w:rPr>
        <w:t xml:space="preserve"> teksto temą (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C56BC5">
        <w:rPr>
          <w:rFonts w:ascii="Times New Roman" w:hAnsi="Times New Roman" w:cs="Times New Roman"/>
          <w:sz w:val="24"/>
          <w:szCs w:val="24"/>
        </w:rPr>
        <w:t>t.)</w:t>
      </w:r>
    </w:p>
    <w:p w:rsidR="004C10FD" w:rsidRDefault="004C10FD" w:rsidP="00BF2FCB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</w:t>
      </w:r>
    </w:p>
    <w:p w:rsidR="004C10FD" w:rsidRPr="001E4C9F" w:rsidRDefault="004C10FD" w:rsidP="006611E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Sugalvokite teksto pavadinimą (1 </w:t>
      </w:r>
      <w:r w:rsidRPr="00C56BC5">
        <w:rPr>
          <w:rFonts w:ascii="Times New Roman" w:hAnsi="Times New Roman" w:cs="Times New Roman"/>
          <w:sz w:val="24"/>
          <w:szCs w:val="24"/>
        </w:rPr>
        <w:t>t.</w:t>
      </w:r>
      <w:r>
        <w:rPr>
          <w:rFonts w:ascii="Times New Roman" w:hAnsi="Times New Roman" w:cs="Times New Roman"/>
          <w:sz w:val="24"/>
          <w:szCs w:val="24"/>
        </w:rPr>
        <w:t>) __________________________________________________________________________</w:t>
      </w:r>
    </w:p>
    <w:p w:rsidR="004C10FD" w:rsidRPr="00C56BC5" w:rsidRDefault="004C10FD" w:rsidP="00424BEB">
      <w:pPr>
        <w:ind w:left="77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C56BC5">
        <w:rPr>
          <w:rFonts w:ascii="Times New Roman" w:hAnsi="Times New Roman" w:cs="Times New Roman"/>
          <w:sz w:val="24"/>
          <w:szCs w:val="24"/>
        </w:rPr>
        <w:t>Iš viso 20 t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56BC5">
        <w:rPr>
          <w:rFonts w:ascii="Times New Roman" w:hAnsi="Times New Roman" w:cs="Times New Roman"/>
          <w:sz w:val="24"/>
          <w:szCs w:val="24"/>
        </w:rPr>
        <w:t>.</w:t>
      </w:r>
    </w:p>
    <w:p w:rsidR="004C10FD" w:rsidRPr="00C56BC5" w:rsidRDefault="004C10FD" w:rsidP="006611EB">
      <w:pPr>
        <w:rPr>
          <w:rFonts w:ascii="Times New Roman" w:hAnsi="Times New Roman" w:cs="Times New Roman"/>
          <w:sz w:val="24"/>
          <w:szCs w:val="24"/>
        </w:rPr>
      </w:pPr>
    </w:p>
    <w:p w:rsidR="004C10FD" w:rsidRPr="00C56BC5" w:rsidRDefault="004C10FD" w:rsidP="006611EB">
      <w:pPr>
        <w:rPr>
          <w:rFonts w:ascii="Times New Roman" w:hAnsi="Times New Roman" w:cs="Times New Roman"/>
          <w:sz w:val="24"/>
          <w:szCs w:val="24"/>
        </w:rPr>
      </w:pPr>
      <w:r w:rsidRPr="00C56BC5">
        <w:rPr>
          <w:rFonts w:ascii="Times New Roman" w:hAnsi="Times New Roman" w:cs="Times New Roman"/>
          <w:sz w:val="24"/>
          <w:szCs w:val="24"/>
        </w:rPr>
        <w:t>Surinktų taškų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6BC5">
        <w:rPr>
          <w:rFonts w:ascii="Times New Roman" w:hAnsi="Times New Roman" w:cs="Times New Roman"/>
          <w:sz w:val="24"/>
          <w:szCs w:val="24"/>
        </w:rPr>
        <w:t>suma __________________________</w:t>
      </w:r>
    </w:p>
    <w:p w:rsidR="004C10FD" w:rsidRPr="00C56BC5" w:rsidRDefault="004C10FD" w:rsidP="006611EB">
      <w:pPr>
        <w:rPr>
          <w:rFonts w:ascii="Times New Roman" w:hAnsi="Times New Roman" w:cs="Times New Roman"/>
          <w:sz w:val="24"/>
          <w:szCs w:val="24"/>
        </w:rPr>
      </w:pPr>
    </w:p>
    <w:p w:rsidR="004C10FD" w:rsidRDefault="004C10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C10FD" w:rsidRPr="00F44FA0" w:rsidRDefault="004C10FD" w:rsidP="006D42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Vertinimo instrukcija</w:t>
      </w:r>
      <w:bookmarkStart w:id="0" w:name="_GoBack"/>
      <w:bookmarkEnd w:id="0"/>
      <w:r w:rsidRPr="00F44FA0">
        <w:rPr>
          <w:rFonts w:ascii="Times New Roman" w:hAnsi="Times New Roman" w:cs="Times New Roman"/>
          <w:b/>
          <w:bCs/>
          <w:sz w:val="24"/>
          <w:szCs w:val="24"/>
        </w:rPr>
        <w:t xml:space="preserve"> (Tegu baltieji lokiai šoka)</w:t>
      </w:r>
    </w:p>
    <w:tbl>
      <w:tblPr>
        <w:tblW w:w="1063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/>
      </w:tblPr>
      <w:tblGrid>
        <w:gridCol w:w="993"/>
        <w:gridCol w:w="4678"/>
        <w:gridCol w:w="3969"/>
        <w:gridCol w:w="992"/>
      </w:tblGrid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Klausimo Nr.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Galimi atsakymai</w:t>
            </w: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Vertinimo aprašas</w:t>
            </w: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Taškai</w:t>
            </w:r>
          </w:p>
        </w:tc>
      </w:tr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Džinsai – juodi / sulopyti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Palaidinė – senoji  / </w:t>
            </w:r>
            <w:proofErr w:type="spellStart"/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Elvio</w:t>
            </w:r>
            <w:proofErr w:type="spellEnd"/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Megztnis</w:t>
            </w:r>
            <w:proofErr w:type="spellEnd"/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 – močiutės kalėdinis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Švarkas – džinsinis / su WASP ženklu / gautas iš </w:t>
            </w:r>
            <w:proofErr w:type="spellStart"/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Dendžio</w:t>
            </w:r>
            <w:proofErr w:type="spellEnd"/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Teisingai apibūdinti 4–3 daiktai.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Teisingai apibūdinti 1–2 daiktai.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Apibūdinta neteisingai  / neapibūdinta</w:t>
            </w: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 Berniukas / vaikas / paauglys</w:t>
            </w: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Teisingas atsakymas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Neteisingas atsakymas</w:t>
            </w: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Nusispyriau antklodę ir nulingavau tamsoje prie drabužinės. </w:t>
            </w:r>
          </w:p>
          <w:p w:rsidR="004C10FD" w:rsidRPr="004E0EF4" w:rsidRDefault="004C10FD" w:rsidP="004E0EF4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Apsiaviau senuosius nutrintus sportbačius. </w:t>
            </w:r>
          </w:p>
          <w:p w:rsidR="004C10FD" w:rsidRPr="004E0EF4" w:rsidRDefault="004C10FD" w:rsidP="004E0EF4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Kuo atsargiausiai išslinkau iš kambario ir nulipau laiptais žemyn./.</w:t>
            </w:r>
          </w:p>
          <w:p w:rsidR="004C10FD" w:rsidRPr="004E0EF4" w:rsidRDefault="004C10FD" w:rsidP="004E0EF4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Paskutinį kartą žvilgtelėjau į motiną ir uždariau duris.</w:t>
            </w: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Teisingai išrinktos 3 citatos.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Teisingai išrinktos 2 citatos.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Teisingai išrinkta 1 citata. 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Atsakyta neteisingai / neatsakyta</w:t>
            </w: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10FD" w:rsidRPr="004E0EF4">
        <w:trPr>
          <w:trHeight w:val="1054"/>
        </w:trPr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pStyle w:val="Sraopastraipa"/>
              <w:spacing w:after="0" w:line="240" w:lineRule="auto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Tiesiog negaliu būti kitoks, nei esu. / O kas esu, turiu pats suprasti.</w:t>
            </w: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Teisingai išrinkta citata.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Neteisingai išrinkta citata.</w:t>
            </w: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pStyle w:val="Sraopastraipa"/>
              <w:spacing w:after="0" w:line="240" w:lineRule="auto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Kaip kaukių balius.</w:t>
            </w:r>
          </w:p>
          <w:p w:rsidR="004C10FD" w:rsidRPr="004E0EF4" w:rsidRDefault="004C10FD" w:rsidP="004E0EF4">
            <w:pPr>
              <w:pStyle w:val="Sraopastraipa"/>
              <w:spacing w:after="0" w:line="240" w:lineRule="auto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Palyginimas.</w:t>
            </w:r>
          </w:p>
          <w:p w:rsidR="004C10FD" w:rsidRPr="004E0EF4" w:rsidRDefault="004C10FD" w:rsidP="004E0EF4">
            <w:pPr>
              <w:pStyle w:val="Sraopastraipa"/>
              <w:spacing w:after="0" w:line="240" w:lineRule="auto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Berniukas jaučiasi keistai/ neįprastai/ nesavas. </w:t>
            </w:r>
          </w:p>
          <w:p w:rsidR="004C10FD" w:rsidRPr="004E0EF4" w:rsidRDefault="004C10FD" w:rsidP="004E0EF4">
            <w:pPr>
              <w:pStyle w:val="Sraopastraipa"/>
              <w:spacing w:after="0" w:line="240" w:lineRule="auto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Teisingai išrašyta, įvardyta meninė priemonė ir tinkamai paaiškinta jos prasmė.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Teisingai išrašyta, įvardyta, meninė priemonė, bet nepaaiškinta / netinkamai paaiškinta jos prasmė. / Teisingai išrašyta, paaiškinta, bet neįvardinta/ teisingai įvardinta, paaiškinta, bet neišrašyta meninės raiškos priemonė. 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Teisingai įvardytas vienas aspektas (išrašyta arba įvardinta, arba paaiškinta). 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Atsakyta neteisingai / neatsakyta.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Pastaba.</w:t>
            </w: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0E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Jei mokinys tekste pabraukė, bet neišrašė, taškas neskiriamas.</w:t>
            </w: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pStyle w:val="Sraopastraipa"/>
              <w:spacing w:after="0" w:line="240" w:lineRule="auto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r w:rsidRPr="004E0E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Jis knarkė &lt;...&gt; kaip seilių trauktuvas.</w:t>
            </w: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“ – neigiamas / ironiškas, niekinamas / menkinamas.</w:t>
            </w:r>
          </w:p>
          <w:p w:rsidR="004C10FD" w:rsidRPr="004E0EF4" w:rsidRDefault="004C10FD" w:rsidP="004E0EF4">
            <w:pPr>
              <w:pStyle w:val="Sraopastraipa"/>
              <w:spacing w:after="0" w:line="240" w:lineRule="auto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„Mėgdavo su rytiniu chalatu nueiti iki pašto dėžutės pasiimti laikraščio. Paskiau atsisėsdavo prie stalo ir peržvelgdavo naujienas.“ – atrodo nuobodus, besilaikantis įpročių. </w:t>
            </w: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Teisingai nurodyti du skirtingi apibūdinimai. 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Teisingai nurodytas vienas apibūdinimas. 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Atsakyta neteisingai / neatsakyta.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pStyle w:val="Sraopastraipa"/>
              <w:spacing w:after="0" w:line="240" w:lineRule="auto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Prasideda ketvirtą valandą.</w:t>
            </w:r>
          </w:p>
          <w:p w:rsidR="004C10FD" w:rsidRPr="004E0EF4" w:rsidRDefault="004C10FD" w:rsidP="004E0EF4">
            <w:pPr>
              <w:pStyle w:val="Sraopastraipa"/>
              <w:spacing w:after="0" w:line="240" w:lineRule="auto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Baigiasi anksti rytą, auštant, brėkštant.</w:t>
            </w:r>
          </w:p>
          <w:p w:rsidR="004C10FD" w:rsidRPr="004E0EF4" w:rsidRDefault="004C10FD" w:rsidP="004E0EF4">
            <w:pPr>
              <w:pStyle w:val="Sraopastraipa"/>
              <w:spacing w:after="0" w:line="240" w:lineRule="auto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Pastaba.</w:t>
            </w: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 Jeigu cituoja, taškas neskiriamas. </w:t>
            </w: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Teisingai nurodytos abi laiko nuorodos. 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Teisingai nurodyta viena laiko nuoroda. 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Atsakyta neteisingai / neatsakyta.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pStyle w:val="Sraopastraip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Turėjo raktą nuo tėvo namo durų.</w:t>
            </w:r>
          </w:p>
          <w:p w:rsidR="004C10FD" w:rsidRPr="004E0EF4" w:rsidRDefault="004C10FD" w:rsidP="004E0EF4">
            <w:pPr>
              <w:pStyle w:val="Sraopastraip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Žinojo, kad tėvas kietai miega.</w:t>
            </w:r>
          </w:p>
          <w:p w:rsidR="004C10FD" w:rsidRPr="004E0EF4" w:rsidRDefault="004C10FD" w:rsidP="004E0EF4">
            <w:pPr>
              <w:pStyle w:val="Sraopastraip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Daiktai kambaryje matyti daug kartų.</w:t>
            </w:r>
          </w:p>
          <w:p w:rsidR="004C10FD" w:rsidRPr="004E0EF4" w:rsidRDefault="004C10FD" w:rsidP="004E0EF4">
            <w:pPr>
              <w:pStyle w:val="Sraopastraip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Gerai žinojo namą, kuriame gyvena tėvas. </w:t>
            </w: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Nurodytos dvi teisingos detalės.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Nurodyta viena teisinga detalė. 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Atsakyta neteisingai / neatsakyta.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Į namus įeina tyliai – nori, kad tėvas pamiegotų po sunkios darbo dienos / jam kvepia tėvo namuose, / jam brangūs tėvo namuose esantys daiktai, / grįžta gyventi pas tėvą.  </w:t>
            </w: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Teisingai įvardyti du argumentai.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Teisingai įvardytas vienas argumentas.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Atsakyta neteisingai / neatsakyta.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Apie apsisprendimą keisti savo gyvenimą / ieškojimas savęs / noras būti savimi...</w:t>
            </w: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Teisingai įvardinta tema, susijusi su savęs ieškojimu.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Atsakyta neteisingai / neatsakyta.</w:t>
            </w: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0FD" w:rsidRPr="004E0EF4">
        <w:tc>
          <w:tcPr>
            <w:tcW w:w="993" w:type="dxa"/>
          </w:tcPr>
          <w:p w:rsidR="004C10FD" w:rsidRPr="004E0EF4" w:rsidRDefault="004C10FD" w:rsidP="004E0E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:rsidR="004C10FD" w:rsidRPr="004E0EF4" w:rsidRDefault="004C10FD" w:rsidP="004E0E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Parašytas pavadinimas yra tinkamas,  jeigu susijęs su teksto tema. </w:t>
            </w:r>
          </w:p>
        </w:tc>
        <w:tc>
          <w:tcPr>
            <w:tcW w:w="3969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Sugalvotas pavadinimas, atitinkantis teksto temą. 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Pavadinimas neatitinka teksto temos / neatsakyta.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C10FD" w:rsidRPr="004E0EF4" w:rsidRDefault="004C10FD" w:rsidP="004E0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10FD" w:rsidRDefault="004C10FD" w:rsidP="006D428D"/>
    <w:p w:rsidR="004C10FD" w:rsidRPr="00C56BC5" w:rsidRDefault="004C10FD" w:rsidP="003C3DBB">
      <w:pPr>
        <w:rPr>
          <w:rFonts w:ascii="Times New Roman" w:hAnsi="Times New Roman" w:cs="Times New Roman"/>
          <w:sz w:val="24"/>
          <w:szCs w:val="24"/>
        </w:rPr>
      </w:pPr>
    </w:p>
    <w:sectPr w:rsidR="004C10FD" w:rsidRPr="00C56BC5" w:rsidSect="00451DF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177AE"/>
    <w:multiLevelType w:val="hybridMultilevel"/>
    <w:tmpl w:val="84B6AD32"/>
    <w:lvl w:ilvl="0" w:tplc="E6D8A5A6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 w:val="0"/>
      </w:rPr>
    </w:lvl>
    <w:lvl w:ilvl="1" w:tplc="04270019">
      <w:start w:val="1"/>
      <w:numFmt w:val="lowerLetter"/>
      <w:lvlText w:val="%2."/>
      <w:lvlJc w:val="left"/>
      <w:pPr>
        <w:ind w:left="1800" w:hanging="360"/>
      </w:pPr>
    </w:lvl>
    <w:lvl w:ilvl="2" w:tplc="0427001B">
      <w:start w:val="1"/>
      <w:numFmt w:val="lowerRoman"/>
      <w:lvlText w:val="%3."/>
      <w:lvlJc w:val="right"/>
      <w:pPr>
        <w:ind w:left="2520" w:hanging="180"/>
      </w:pPr>
    </w:lvl>
    <w:lvl w:ilvl="3" w:tplc="0427000F">
      <w:start w:val="1"/>
      <w:numFmt w:val="decimal"/>
      <w:lvlText w:val="%4."/>
      <w:lvlJc w:val="left"/>
      <w:pPr>
        <w:ind w:left="3240" w:hanging="360"/>
      </w:pPr>
    </w:lvl>
    <w:lvl w:ilvl="4" w:tplc="04270019">
      <w:start w:val="1"/>
      <w:numFmt w:val="lowerLetter"/>
      <w:lvlText w:val="%5."/>
      <w:lvlJc w:val="left"/>
      <w:pPr>
        <w:ind w:left="3960" w:hanging="360"/>
      </w:pPr>
    </w:lvl>
    <w:lvl w:ilvl="5" w:tplc="0427001B">
      <w:start w:val="1"/>
      <w:numFmt w:val="lowerRoman"/>
      <w:lvlText w:val="%6."/>
      <w:lvlJc w:val="right"/>
      <w:pPr>
        <w:ind w:left="4680" w:hanging="180"/>
      </w:pPr>
    </w:lvl>
    <w:lvl w:ilvl="6" w:tplc="0427000F">
      <w:start w:val="1"/>
      <w:numFmt w:val="decimal"/>
      <w:lvlText w:val="%7."/>
      <w:lvlJc w:val="left"/>
      <w:pPr>
        <w:ind w:left="5400" w:hanging="360"/>
      </w:pPr>
    </w:lvl>
    <w:lvl w:ilvl="7" w:tplc="04270019">
      <w:start w:val="1"/>
      <w:numFmt w:val="lowerLetter"/>
      <w:lvlText w:val="%8."/>
      <w:lvlJc w:val="left"/>
      <w:pPr>
        <w:ind w:left="6120" w:hanging="360"/>
      </w:pPr>
    </w:lvl>
    <w:lvl w:ilvl="8" w:tplc="0427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3FE3B74"/>
    <w:multiLevelType w:val="hybridMultilevel"/>
    <w:tmpl w:val="A79A6E76"/>
    <w:lvl w:ilvl="0" w:tplc="E6D8A5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800" w:hanging="360"/>
      </w:pPr>
    </w:lvl>
    <w:lvl w:ilvl="2" w:tplc="0427001B">
      <w:start w:val="1"/>
      <w:numFmt w:val="lowerRoman"/>
      <w:lvlText w:val="%3."/>
      <w:lvlJc w:val="right"/>
      <w:pPr>
        <w:ind w:left="2520" w:hanging="180"/>
      </w:pPr>
    </w:lvl>
    <w:lvl w:ilvl="3" w:tplc="0427000F">
      <w:start w:val="1"/>
      <w:numFmt w:val="decimal"/>
      <w:lvlText w:val="%4."/>
      <w:lvlJc w:val="left"/>
      <w:pPr>
        <w:ind w:left="3240" w:hanging="360"/>
      </w:pPr>
    </w:lvl>
    <w:lvl w:ilvl="4" w:tplc="04270019">
      <w:start w:val="1"/>
      <w:numFmt w:val="lowerLetter"/>
      <w:lvlText w:val="%5."/>
      <w:lvlJc w:val="left"/>
      <w:pPr>
        <w:ind w:left="3960" w:hanging="360"/>
      </w:pPr>
    </w:lvl>
    <w:lvl w:ilvl="5" w:tplc="0427001B">
      <w:start w:val="1"/>
      <w:numFmt w:val="lowerRoman"/>
      <w:lvlText w:val="%6."/>
      <w:lvlJc w:val="right"/>
      <w:pPr>
        <w:ind w:left="4680" w:hanging="180"/>
      </w:pPr>
    </w:lvl>
    <w:lvl w:ilvl="6" w:tplc="0427000F">
      <w:start w:val="1"/>
      <w:numFmt w:val="decimal"/>
      <w:lvlText w:val="%7."/>
      <w:lvlJc w:val="left"/>
      <w:pPr>
        <w:ind w:left="5400" w:hanging="360"/>
      </w:pPr>
    </w:lvl>
    <w:lvl w:ilvl="7" w:tplc="04270019">
      <w:start w:val="1"/>
      <w:numFmt w:val="lowerLetter"/>
      <w:lvlText w:val="%8."/>
      <w:lvlJc w:val="left"/>
      <w:pPr>
        <w:ind w:left="6120" w:hanging="360"/>
      </w:pPr>
    </w:lvl>
    <w:lvl w:ilvl="8" w:tplc="0427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9114E10"/>
    <w:multiLevelType w:val="hybridMultilevel"/>
    <w:tmpl w:val="27CAB390"/>
    <w:lvl w:ilvl="0" w:tplc="0427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234" w:hanging="360"/>
      </w:pPr>
      <w:rPr>
        <w:rFonts w:ascii="Wingdings" w:hAnsi="Wingdings" w:cs="Wingdings" w:hint="default"/>
      </w:rPr>
    </w:lvl>
    <w:lvl w:ilvl="3" w:tplc="04270001">
      <w:start w:val="1"/>
      <w:numFmt w:val="bullet"/>
      <w:lvlText w:val=""/>
      <w:lvlJc w:val="left"/>
      <w:pPr>
        <w:ind w:left="2954" w:hanging="360"/>
      </w:pPr>
      <w:rPr>
        <w:rFonts w:ascii="Symbol" w:hAnsi="Symbol" w:cs="Symbol" w:hint="default"/>
      </w:rPr>
    </w:lvl>
    <w:lvl w:ilvl="4" w:tplc="04270003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94" w:hanging="360"/>
      </w:pPr>
      <w:rPr>
        <w:rFonts w:ascii="Wingdings" w:hAnsi="Wingdings" w:cs="Wingdings" w:hint="default"/>
      </w:rPr>
    </w:lvl>
    <w:lvl w:ilvl="6" w:tplc="04270001">
      <w:start w:val="1"/>
      <w:numFmt w:val="bullet"/>
      <w:lvlText w:val=""/>
      <w:lvlJc w:val="left"/>
      <w:pPr>
        <w:ind w:left="5114" w:hanging="360"/>
      </w:pPr>
      <w:rPr>
        <w:rFonts w:ascii="Symbol" w:hAnsi="Symbol" w:cs="Symbol" w:hint="default"/>
      </w:rPr>
    </w:lvl>
    <w:lvl w:ilvl="7" w:tplc="04270003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554" w:hanging="360"/>
      </w:pPr>
      <w:rPr>
        <w:rFonts w:ascii="Wingdings" w:hAnsi="Wingdings" w:cs="Wingdings" w:hint="default"/>
      </w:rPr>
    </w:lvl>
  </w:abstractNum>
  <w:abstractNum w:abstractNumId="3">
    <w:nsid w:val="6AFE57FC"/>
    <w:multiLevelType w:val="multilevel"/>
    <w:tmpl w:val="0BB81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4FB00B9"/>
    <w:multiLevelType w:val="hybridMultilevel"/>
    <w:tmpl w:val="83E6A85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proofState w:spelling="clean" w:grammar="clean"/>
  <w:defaultTabStop w:val="1296"/>
  <w:hyphenationZone w:val="396"/>
  <w:doNotHyphenateCaps/>
  <w:characterSpacingControl w:val="doNotCompress"/>
  <w:doNotValidateAgainstSchema/>
  <w:doNotDemarcateInvalidXml/>
  <w:compat/>
  <w:rsids>
    <w:rsidRoot w:val="00364393"/>
    <w:rsid w:val="00006D09"/>
    <w:rsid w:val="00013B8F"/>
    <w:rsid w:val="000B4653"/>
    <w:rsid w:val="000F2B87"/>
    <w:rsid w:val="00180EB0"/>
    <w:rsid w:val="001B071C"/>
    <w:rsid w:val="001B7258"/>
    <w:rsid w:val="001C4C33"/>
    <w:rsid w:val="001E4C9F"/>
    <w:rsid w:val="00243505"/>
    <w:rsid w:val="00252D69"/>
    <w:rsid w:val="00256991"/>
    <w:rsid w:val="002F439C"/>
    <w:rsid w:val="002F4D8C"/>
    <w:rsid w:val="0032763C"/>
    <w:rsid w:val="00364393"/>
    <w:rsid w:val="0036554C"/>
    <w:rsid w:val="003A78EB"/>
    <w:rsid w:val="003C3DBB"/>
    <w:rsid w:val="00422A5E"/>
    <w:rsid w:val="00424BEB"/>
    <w:rsid w:val="00425718"/>
    <w:rsid w:val="00451DFF"/>
    <w:rsid w:val="004C10FD"/>
    <w:rsid w:val="004E0EF4"/>
    <w:rsid w:val="00512F15"/>
    <w:rsid w:val="0051516E"/>
    <w:rsid w:val="0056739B"/>
    <w:rsid w:val="0064704D"/>
    <w:rsid w:val="006611EB"/>
    <w:rsid w:val="006705B3"/>
    <w:rsid w:val="006D428D"/>
    <w:rsid w:val="006E0CA2"/>
    <w:rsid w:val="006F1231"/>
    <w:rsid w:val="00757FD5"/>
    <w:rsid w:val="00794E50"/>
    <w:rsid w:val="007A4BE9"/>
    <w:rsid w:val="007D5B79"/>
    <w:rsid w:val="00821323"/>
    <w:rsid w:val="008939FA"/>
    <w:rsid w:val="008A0075"/>
    <w:rsid w:val="009525FC"/>
    <w:rsid w:val="00954D98"/>
    <w:rsid w:val="009901BC"/>
    <w:rsid w:val="00A113D0"/>
    <w:rsid w:val="00A94D8B"/>
    <w:rsid w:val="00AD0A89"/>
    <w:rsid w:val="00B1611D"/>
    <w:rsid w:val="00B6288F"/>
    <w:rsid w:val="00BF2FCB"/>
    <w:rsid w:val="00C22DCF"/>
    <w:rsid w:val="00C25EAC"/>
    <w:rsid w:val="00C56BC5"/>
    <w:rsid w:val="00CB52DC"/>
    <w:rsid w:val="00D40858"/>
    <w:rsid w:val="00F213AC"/>
    <w:rsid w:val="00F44FA0"/>
    <w:rsid w:val="00F54B59"/>
    <w:rsid w:val="00FC6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51DFF"/>
    <w:pPr>
      <w:spacing w:after="200" w:line="276" w:lineRule="auto"/>
    </w:pPr>
    <w:rPr>
      <w:rFonts w:cs="Calibri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99"/>
    <w:qFormat/>
    <w:rsid w:val="001C4C33"/>
    <w:pPr>
      <w:ind w:left="720"/>
    </w:pPr>
  </w:style>
  <w:style w:type="table" w:styleId="Lentelstinklelis">
    <w:name w:val="Table Grid"/>
    <w:basedOn w:val="prastojilentel"/>
    <w:uiPriority w:val="99"/>
    <w:rsid w:val="0064704D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6344</Words>
  <Characters>3617</Characters>
  <Application>Microsoft Office Word</Application>
  <DocSecurity>0</DocSecurity>
  <Lines>30</Lines>
  <Paragraphs>19</Paragraphs>
  <ScaleCrop>false</ScaleCrop>
  <Company>Home</Company>
  <LinksUpToDate>false</LinksUpToDate>
  <CharactersWithSpaces>9942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Teksto suvokimo užduotis</dc:title>
  <dc:creator>Ateities_vid_mok</dc:creator>
  <cp:lastModifiedBy>Kotryna</cp:lastModifiedBy>
  <cp:revision>2</cp:revision>
  <dcterms:created xsi:type="dcterms:W3CDTF">2013-11-28T09:23:00Z</dcterms:created>
  <dcterms:modified xsi:type="dcterms:W3CDTF">2013-11-28T09:23:00Z</dcterms:modified>
</cp:coreProperties>
</file>