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PASKUTINIS SKAMBUTIS</w:t>
      </w:r>
      <w:r w:rsidR="007B7A27">
        <w:rPr>
          <w:rFonts w:ascii="Times New Roman" w:hAnsi="Times New Roman" w:cs="Times New Roman"/>
          <w:sz w:val="28"/>
          <w:szCs w:val="28"/>
        </w:rPr>
        <w:t xml:space="preserve"> - TEISMAS</w:t>
      </w:r>
    </w:p>
    <w:p w:rsid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b/>
          <w:sz w:val="28"/>
          <w:szCs w:val="28"/>
        </w:rPr>
      </w:pPr>
      <w:r w:rsidRPr="00021717">
        <w:rPr>
          <w:rFonts w:ascii="Times New Roman" w:hAnsi="Times New Roman" w:cs="Times New Roman"/>
          <w:b/>
          <w:sz w:val="28"/>
          <w:szCs w:val="28"/>
        </w:rPr>
        <w:t>Rimantė ir Evaldas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Mažas jūsų vaikystės pėdutes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Kadais jau nuskalavo laiko bangos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Ir jūsų </w:t>
      </w:r>
      <w:proofErr w:type="spellStart"/>
      <w:r w:rsidRPr="00021717">
        <w:rPr>
          <w:rFonts w:ascii="Times New Roman" w:hAnsi="Times New Roman" w:cs="Times New Roman"/>
          <w:sz w:val="28"/>
          <w:szCs w:val="28"/>
        </w:rPr>
        <w:t>paaugliškas</w:t>
      </w:r>
      <w:proofErr w:type="spellEnd"/>
      <w:r w:rsidRPr="00021717">
        <w:rPr>
          <w:rFonts w:ascii="Times New Roman" w:hAnsi="Times New Roman" w:cs="Times New Roman"/>
          <w:sz w:val="28"/>
          <w:szCs w:val="28"/>
        </w:rPr>
        <w:t xml:space="preserve">  svajones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Nusivedė su savimi iš pasakų išnirę milžinai.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Tiktai mokyklos pastato širdis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Po tuščią klasę vieniša nerimsta, daužos- 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Kur dingo tie berniukai ir mergaitės,</w:t>
      </w:r>
    </w:p>
    <w:p w:rsid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Kurių jau spėjo pasiilgti geltoni suolai?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Užaugo tie berniukai ir mergaitės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Ir nebesutelpa kuprinėje gyvenimo planai.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Seniai jau nuskalavo žalios laiko bangos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Naivias išdaigas ir laivus iš popieriaus 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Nuplukdė jau seniai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b/>
          <w:sz w:val="28"/>
          <w:szCs w:val="28"/>
        </w:rPr>
        <w:t>Sekretorė:</w:t>
      </w:r>
      <w:r w:rsidRPr="00021717">
        <w:rPr>
          <w:rFonts w:ascii="Times New Roman" w:hAnsi="Times New Roman" w:cs="Times New Roman"/>
          <w:sz w:val="28"/>
          <w:szCs w:val="28"/>
        </w:rPr>
        <w:t xml:space="preserve">  Prašom stot! Teismas eina</w:t>
      </w:r>
      <w:r w:rsidR="007B7A27">
        <w:rPr>
          <w:rFonts w:ascii="Times New Roman" w:hAnsi="Times New Roman" w:cs="Times New Roman"/>
          <w:sz w:val="28"/>
          <w:szCs w:val="28"/>
        </w:rPr>
        <w:t xml:space="preserve"> (Įeina teisėjas, advokatas, kaltintojas)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b/>
          <w:sz w:val="28"/>
          <w:szCs w:val="28"/>
        </w:rPr>
        <w:t>Teisėjas:</w:t>
      </w:r>
      <w:r w:rsidRPr="00021717">
        <w:rPr>
          <w:rFonts w:ascii="Times New Roman" w:hAnsi="Times New Roman" w:cs="Times New Roman"/>
          <w:sz w:val="28"/>
          <w:szCs w:val="28"/>
        </w:rPr>
        <w:t xml:space="preserve">   sėskite. Šiandien nagrinėsime  40 –ties ketvirtokų  gimnazistų  bylą.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                 Jie kaltinami pažeidę Jaunystės kodeksą pagal vaikystės ir  paauglys-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                </w:t>
      </w:r>
      <w:proofErr w:type="spellStart"/>
      <w:r w:rsidRPr="00021717">
        <w:rPr>
          <w:rFonts w:ascii="Times New Roman" w:hAnsi="Times New Roman" w:cs="Times New Roman"/>
          <w:sz w:val="28"/>
          <w:szCs w:val="28"/>
        </w:rPr>
        <w:t>tės</w:t>
      </w:r>
      <w:proofErr w:type="spellEnd"/>
      <w:r w:rsidRPr="00021717">
        <w:rPr>
          <w:rFonts w:ascii="Times New Roman" w:hAnsi="Times New Roman" w:cs="Times New Roman"/>
          <w:sz w:val="28"/>
          <w:szCs w:val="28"/>
        </w:rPr>
        <w:t xml:space="preserve"> straipsnius.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b/>
          <w:sz w:val="28"/>
          <w:szCs w:val="28"/>
        </w:rPr>
        <w:t>Sekretorė:</w:t>
      </w:r>
      <w:r w:rsidRPr="00021717">
        <w:rPr>
          <w:rFonts w:ascii="Times New Roman" w:hAnsi="Times New Roman" w:cs="Times New Roman"/>
          <w:sz w:val="28"/>
          <w:szCs w:val="28"/>
        </w:rPr>
        <w:t xml:space="preserve"> Į teismą atvyko visi. Prašom prisiekusiuosius  užimti savo vietas</w:t>
      </w:r>
      <w:r w:rsidR="007B7A2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...................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b/>
          <w:sz w:val="28"/>
          <w:szCs w:val="28"/>
        </w:rPr>
        <w:t>Teisėjas:</w:t>
      </w:r>
      <w:r w:rsidRPr="00021717">
        <w:rPr>
          <w:rFonts w:ascii="Times New Roman" w:hAnsi="Times New Roman" w:cs="Times New Roman"/>
          <w:sz w:val="28"/>
          <w:szCs w:val="28"/>
        </w:rPr>
        <w:t xml:space="preserve"> Žodis suteikiamas kaltintojui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b/>
          <w:sz w:val="28"/>
          <w:szCs w:val="28"/>
        </w:rPr>
        <w:t>Kalt.:</w:t>
      </w:r>
      <w:r w:rsidRPr="00021717">
        <w:rPr>
          <w:rFonts w:ascii="Times New Roman" w:hAnsi="Times New Roman" w:cs="Times New Roman"/>
          <w:sz w:val="28"/>
          <w:szCs w:val="28"/>
        </w:rPr>
        <w:t xml:space="preserve"> Šiandien bus įvertinta, ką blogo ir ką gero nuveikė ar nenuveikė dvyliktos klasės mokiniai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  <w:u w:val="single"/>
        </w:rPr>
        <w:t>1 kaltinimas</w:t>
      </w:r>
      <w:r w:rsidRPr="00021717">
        <w:rPr>
          <w:rFonts w:ascii="Times New Roman" w:hAnsi="Times New Roman" w:cs="Times New Roman"/>
          <w:sz w:val="28"/>
          <w:szCs w:val="28"/>
        </w:rPr>
        <w:t>:  3036 dienas nervino mokytojus</w:t>
      </w:r>
    </w:p>
    <w:p w:rsidR="00021717" w:rsidRPr="00021717" w:rsidRDefault="007B7A2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proofErr w:type="spellStart"/>
      <w:r w:rsidRPr="007B7A27">
        <w:rPr>
          <w:rFonts w:ascii="Times New Roman" w:hAnsi="Times New Roman" w:cs="Times New Roman"/>
          <w:b/>
          <w:sz w:val="28"/>
          <w:szCs w:val="28"/>
        </w:rPr>
        <w:t>Adv</w:t>
      </w:r>
      <w:proofErr w:type="spellEnd"/>
      <w:r w:rsidR="00021717" w:rsidRPr="00021717">
        <w:rPr>
          <w:rFonts w:ascii="Times New Roman" w:hAnsi="Times New Roman" w:cs="Times New Roman"/>
          <w:sz w:val="28"/>
          <w:szCs w:val="28"/>
        </w:rPr>
        <w:t>: Ir gerai darė. Vertė juos tobulėti, siekti psichologinių ir  dalykinių naujovių.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Kalt.: </w:t>
      </w:r>
      <w:r w:rsidRPr="00021717">
        <w:rPr>
          <w:rFonts w:ascii="Times New Roman" w:hAnsi="Times New Roman" w:cs="Times New Roman"/>
          <w:sz w:val="28"/>
          <w:szCs w:val="28"/>
          <w:u w:val="single"/>
        </w:rPr>
        <w:t xml:space="preserve"> 2 kaltinimas</w:t>
      </w:r>
      <w:r w:rsidRPr="00021717">
        <w:rPr>
          <w:rFonts w:ascii="Times New Roman" w:hAnsi="Times New Roman" w:cs="Times New Roman"/>
          <w:sz w:val="28"/>
          <w:szCs w:val="28"/>
        </w:rPr>
        <w:t>:  piešė freskas ant suolų, palangių ir sienų.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Adv.: Čia juk genijų požymis. </w:t>
      </w:r>
      <w:proofErr w:type="spellStart"/>
      <w:r w:rsidRPr="00021717">
        <w:rPr>
          <w:rFonts w:ascii="Times New Roman" w:hAnsi="Times New Roman" w:cs="Times New Roman"/>
          <w:sz w:val="28"/>
          <w:szCs w:val="28"/>
        </w:rPr>
        <w:t>Pvz.rašytojas</w:t>
      </w:r>
      <w:proofErr w:type="spellEnd"/>
      <w:r w:rsidRPr="00021717">
        <w:rPr>
          <w:rFonts w:ascii="Times New Roman" w:hAnsi="Times New Roman" w:cs="Times New Roman"/>
          <w:sz w:val="28"/>
          <w:szCs w:val="28"/>
        </w:rPr>
        <w:t xml:space="preserve">  Petras Cvirka irgi pirma išpiešė virtuvės sienas, tik vėliau pradėjo rašyti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Kalt.:  3 kaltinimas: Nelegaliai reklamavo sauskelnes</w:t>
      </w:r>
      <w:r w:rsidR="001B1691">
        <w:rPr>
          <w:rFonts w:ascii="Times New Roman" w:hAnsi="Times New Roman" w:cs="Times New Roman"/>
          <w:sz w:val="28"/>
          <w:szCs w:val="28"/>
        </w:rPr>
        <w:t xml:space="preserve"> per kažkokį šimtadienį</w:t>
      </w:r>
      <w:r w:rsidRPr="00021717">
        <w:rPr>
          <w:rFonts w:ascii="Times New Roman" w:hAnsi="Times New Roman" w:cs="Times New Roman"/>
          <w:sz w:val="28"/>
          <w:szCs w:val="28"/>
        </w:rPr>
        <w:t>, apatinį trikotažą.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Adv.:  Bet juk tokios mados tendencijos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Kalt.:  </w:t>
      </w:r>
      <w:r w:rsidRPr="00021717">
        <w:rPr>
          <w:rFonts w:ascii="Times New Roman" w:hAnsi="Times New Roman" w:cs="Times New Roman"/>
          <w:sz w:val="28"/>
          <w:szCs w:val="28"/>
          <w:u w:val="single"/>
        </w:rPr>
        <w:t>4 kaltinimas</w:t>
      </w:r>
      <w:r w:rsidRPr="00021717">
        <w:rPr>
          <w:rFonts w:ascii="Times New Roman" w:hAnsi="Times New Roman" w:cs="Times New Roman"/>
          <w:sz w:val="28"/>
          <w:szCs w:val="28"/>
        </w:rPr>
        <w:t>:  Neįvertino mokyklos kaip antrųjų namų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proofErr w:type="spellStart"/>
      <w:r w:rsidRPr="00021717">
        <w:rPr>
          <w:rFonts w:ascii="Times New Roman" w:hAnsi="Times New Roman" w:cs="Times New Roman"/>
          <w:sz w:val="28"/>
          <w:szCs w:val="28"/>
        </w:rPr>
        <w:t>Adv</w:t>
      </w:r>
      <w:proofErr w:type="spellEnd"/>
      <w:r w:rsidRPr="00021717">
        <w:rPr>
          <w:rFonts w:ascii="Times New Roman" w:hAnsi="Times New Roman" w:cs="Times New Roman"/>
          <w:sz w:val="28"/>
          <w:szCs w:val="28"/>
        </w:rPr>
        <w:t>: (žiopčioja)</w:t>
      </w:r>
      <w:r w:rsidR="00430D32">
        <w:rPr>
          <w:rFonts w:ascii="Times New Roman" w:hAnsi="Times New Roman" w:cs="Times New Roman"/>
          <w:sz w:val="28"/>
          <w:szCs w:val="28"/>
        </w:rPr>
        <w:t>....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Kalt.   Aha... žiopčioji kaip karosas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proofErr w:type="spellStart"/>
      <w:r w:rsidRPr="00021717">
        <w:rPr>
          <w:rFonts w:ascii="Times New Roman" w:hAnsi="Times New Roman" w:cs="Times New Roman"/>
          <w:sz w:val="28"/>
          <w:szCs w:val="28"/>
        </w:rPr>
        <w:t>Adv</w:t>
      </w:r>
      <w:proofErr w:type="spellEnd"/>
      <w:r w:rsidRPr="00021717">
        <w:rPr>
          <w:rFonts w:ascii="Times New Roman" w:hAnsi="Times New Roman" w:cs="Times New Roman"/>
          <w:sz w:val="28"/>
          <w:szCs w:val="28"/>
        </w:rPr>
        <w:t>: kitas kaltinimas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Kalt.   </w:t>
      </w:r>
      <w:r w:rsidRPr="00021717">
        <w:rPr>
          <w:rFonts w:ascii="Times New Roman" w:hAnsi="Times New Roman" w:cs="Times New Roman"/>
          <w:sz w:val="28"/>
          <w:szCs w:val="28"/>
          <w:u w:val="single"/>
        </w:rPr>
        <w:t>5 kaltinimas</w:t>
      </w:r>
      <w:r w:rsidRPr="00021717">
        <w:rPr>
          <w:rFonts w:ascii="Times New Roman" w:hAnsi="Times New Roman" w:cs="Times New Roman"/>
          <w:sz w:val="28"/>
          <w:szCs w:val="28"/>
        </w:rPr>
        <w:t>:   Per dažnai svaičiojo meilės iliuzijom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Adv.: kalta televizija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Kalt.   </w:t>
      </w:r>
      <w:r w:rsidRPr="00021717">
        <w:rPr>
          <w:rFonts w:ascii="Times New Roman" w:hAnsi="Times New Roman" w:cs="Times New Roman"/>
          <w:sz w:val="28"/>
          <w:szCs w:val="28"/>
          <w:u w:val="single"/>
        </w:rPr>
        <w:t>6 kaltinimas</w:t>
      </w:r>
      <w:r w:rsidRPr="00021717">
        <w:rPr>
          <w:rFonts w:ascii="Times New Roman" w:hAnsi="Times New Roman" w:cs="Times New Roman"/>
          <w:sz w:val="28"/>
          <w:szCs w:val="28"/>
        </w:rPr>
        <w:t>:  Mokyklą  bandė paversti nelegalių imtynių arena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Adv.: </w:t>
      </w:r>
      <w:proofErr w:type="spellStart"/>
      <w:r w:rsidR="001B1691">
        <w:rPr>
          <w:rFonts w:ascii="Times New Roman" w:hAnsi="Times New Roman" w:cs="Times New Roman"/>
          <w:sz w:val="28"/>
          <w:szCs w:val="28"/>
        </w:rPr>
        <w:t>Na...</w:t>
      </w:r>
      <w:r w:rsidRPr="00021717">
        <w:rPr>
          <w:rFonts w:ascii="Times New Roman" w:hAnsi="Times New Roman" w:cs="Times New Roman"/>
          <w:sz w:val="28"/>
          <w:szCs w:val="28"/>
        </w:rPr>
        <w:t>Kartais</w:t>
      </w:r>
      <w:proofErr w:type="spellEnd"/>
      <w:r w:rsidRPr="00021717">
        <w:rPr>
          <w:rFonts w:ascii="Times New Roman" w:hAnsi="Times New Roman" w:cs="Times New Roman"/>
          <w:sz w:val="28"/>
          <w:szCs w:val="28"/>
        </w:rPr>
        <w:t xml:space="preserve"> reikia pamokyti mažuosius, kaip apginti savo garbę ir orumą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Kalt. </w:t>
      </w:r>
      <w:r w:rsidRPr="00021717">
        <w:rPr>
          <w:rFonts w:ascii="Times New Roman" w:hAnsi="Times New Roman" w:cs="Times New Roman"/>
          <w:sz w:val="28"/>
          <w:szCs w:val="28"/>
          <w:u w:val="single"/>
        </w:rPr>
        <w:t xml:space="preserve">7 kaltinimas </w:t>
      </w:r>
      <w:r w:rsidRPr="00021717">
        <w:rPr>
          <w:rFonts w:ascii="Times New Roman" w:hAnsi="Times New Roman" w:cs="Times New Roman"/>
          <w:sz w:val="28"/>
          <w:szCs w:val="28"/>
        </w:rPr>
        <w:t>: Buvo per daug savarankiški: kada norėjo atėjo , kada norėjo išėjo, pradingo,  pabėgo, parūk</w:t>
      </w:r>
      <w:r w:rsidR="001B1691">
        <w:rPr>
          <w:rFonts w:ascii="Times New Roman" w:hAnsi="Times New Roman" w:cs="Times New Roman"/>
          <w:sz w:val="28"/>
          <w:szCs w:val="28"/>
        </w:rPr>
        <w:t xml:space="preserve">ė, pagėrė, galų gale nusavino Balio </w:t>
      </w:r>
      <w:r w:rsidRPr="00021717">
        <w:rPr>
          <w:rFonts w:ascii="Times New Roman" w:hAnsi="Times New Roman" w:cs="Times New Roman"/>
          <w:sz w:val="28"/>
          <w:szCs w:val="28"/>
        </w:rPr>
        <w:t>Sruogos ir Vytauto Mačernio tapatybes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Adv.: na, kam nepasitaiko suklupti... pažiūrėkit į jų nekaltus veidelius,  jie atgailauja.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Kalt.  Bet jie  nevengė viešų pasilinksminimo įstaigų.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Adv. Atsimink, pati jauna būdama ne taip dar </w:t>
      </w:r>
      <w:proofErr w:type="spellStart"/>
      <w:r w:rsidRPr="00021717">
        <w:rPr>
          <w:rFonts w:ascii="Times New Roman" w:hAnsi="Times New Roman" w:cs="Times New Roman"/>
          <w:sz w:val="28"/>
          <w:szCs w:val="28"/>
        </w:rPr>
        <w:t>uliojai</w:t>
      </w:r>
      <w:proofErr w:type="spellEnd"/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proofErr w:type="spellStart"/>
      <w:r w:rsidRPr="00021717">
        <w:rPr>
          <w:rFonts w:ascii="Times New Roman" w:hAnsi="Times New Roman" w:cs="Times New Roman"/>
          <w:sz w:val="28"/>
          <w:szCs w:val="28"/>
        </w:rPr>
        <w:t>Kalt.:Protestuoju</w:t>
      </w:r>
      <w:proofErr w:type="spellEnd"/>
      <w:r w:rsidRPr="00021717">
        <w:rPr>
          <w:rFonts w:ascii="Times New Roman" w:hAnsi="Times New Roman" w:cs="Times New Roman"/>
          <w:sz w:val="28"/>
          <w:szCs w:val="28"/>
        </w:rPr>
        <w:t>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Teisėjas:  Priimta. Baikit asmeniškumus.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Kalt.: </w:t>
      </w:r>
      <w:r w:rsidRPr="00021717">
        <w:rPr>
          <w:rFonts w:ascii="Times New Roman" w:hAnsi="Times New Roman" w:cs="Times New Roman"/>
          <w:sz w:val="28"/>
          <w:szCs w:val="28"/>
          <w:u w:val="single"/>
        </w:rPr>
        <w:t xml:space="preserve">9 kaltinimas: </w:t>
      </w:r>
      <w:r w:rsidRPr="00021717">
        <w:rPr>
          <w:rFonts w:ascii="Times New Roman" w:hAnsi="Times New Roman" w:cs="Times New Roman"/>
          <w:sz w:val="28"/>
          <w:szCs w:val="28"/>
        </w:rPr>
        <w:t>Neatliko tiesioginių mokinio pareigų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Adv.: Prašyčiau konkrečiau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Kalt.: Kai kas neskaitė romanų</w:t>
      </w:r>
      <w:r w:rsidRPr="00021717">
        <w:rPr>
          <w:rFonts w:ascii="Times New Roman" w:hAnsi="Times New Roman" w:cs="Times New Roman"/>
          <w:sz w:val="28"/>
          <w:szCs w:val="28"/>
        </w:rPr>
        <w:t xml:space="preserve">, </w:t>
      </w:r>
      <w:r w:rsidR="00430D32">
        <w:rPr>
          <w:rFonts w:ascii="Times New Roman" w:hAnsi="Times New Roman" w:cs="Times New Roman"/>
          <w:sz w:val="28"/>
          <w:szCs w:val="28"/>
        </w:rPr>
        <w:t xml:space="preserve"> </w:t>
      </w:r>
      <w:r w:rsidRPr="00021717">
        <w:rPr>
          <w:rFonts w:ascii="Times New Roman" w:hAnsi="Times New Roman" w:cs="Times New Roman"/>
          <w:sz w:val="28"/>
          <w:szCs w:val="28"/>
        </w:rPr>
        <w:t>nerašė rašinių,</w:t>
      </w:r>
      <w:r w:rsidR="00430D32">
        <w:rPr>
          <w:rFonts w:ascii="Times New Roman" w:hAnsi="Times New Roman" w:cs="Times New Roman"/>
          <w:sz w:val="28"/>
          <w:szCs w:val="28"/>
        </w:rPr>
        <w:t xml:space="preserve"> </w:t>
      </w:r>
      <w:r w:rsidRPr="00021717">
        <w:rPr>
          <w:rFonts w:ascii="Times New Roman" w:hAnsi="Times New Roman" w:cs="Times New Roman"/>
          <w:sz w:val="28"/>
          <w:szCs w:val="28"/>
        </w:rPr>
        <w:t xml:space="preserve"> neišmoko pasaulio žemėlapio, nežino, kur yra Naujoji Gvinėja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Adv. Ką? Kam ta Naujoji Gvinėja?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Teisėjas:  Tylos! Pakaks! Prašom kviesti liudytojus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Sekretorė: Liudyti kviečiami pirmokai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Kalba pirmokai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Kalt. (</w:t>
      </w:r>
      <w:r w:rsidRPr="007B7A27">
        <w:rPr>
          <w:rFonts w:ascii="Times New Roman" w:hAnsi="Times New Roman" w:cs="Times New Roman"/>
          <w:sz w:val="28"/>
          <w:szCs w:val="28"/>
          <w:u w:val="single"/>
        </w:rPr>
        <w:t>10 kaltinimas</w:t>
      </w:r>
      <w:r w:rsidRPr="00021717">
        <w:rPr>
          <w:rFonts w:ascii="Times New Roman" w:hAnsi="Times New Roman" w:cs="Times New Roman"/>
          <w:sz w:val="28"/>
          <w:szCs w:val="28"/>
        </w:rPr>
        <w:t>) Na štai net pirmokai juos kalt</w:t>
      </w:r>
      <w:r w:rsidR="001B1691">
        <w:rPr>
          <w:rFonts w:ascii="Times New Roman" w:hAnsi="Times New Roman" w:cs="Times New Roman"/>
          <w:sz w:val="28"/>
          <w:szCs w:val="28"/>
        </w:rPr>
        <w:t>ina:  neišmoko gerumo... kažkur iššvaistė didžiausią širdies turtą... pametė išmintį ir tvirtą valią...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Dvyliktokai vaišina pirmokus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Kalt. Bet juk tai papirkinėjimas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Adv.  Čia tik globa, saldi dovanėlė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lastRenderedPageBreak/>
        <w:t>Sekretorė: kviečiamos liudyti pirmosios mokytojos.</w:t>
      </w:r>
    </w:p>
    <w:p w:rsidR="00021717" w:rsidRDefault="00F0238A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Daina...</w:t>
      </w:r>
      <w:bookmarkStart w:id="0" w:name="_GoBack"/>
      <w:bookmarkEnd w:id="0"/>
    </w:p>
    <w:p w:rsidR="00F0238A" w:rsidRPr="00021717" w:rsidRDefault="00F0238A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Kalt. : </w:t>
      </w:r>
      <w:r w:rsidRPr="007B7A27">
        <w:rPr>
          <w:rFonts w:ascii="Times New Roman" w:hAnsi="Times New Roman" w:cs="Times New Roman"/>
          <w:sz w:val="28"/>
          <w:szCs w:val="28"/>
          <w:u w:val="single"/>
        </w:rPr>
        <w:t>11 kaltinimas:</w:t>
      </w:r>
      <w:r w:rsidRPr="00021717">
        <w:rPr>
          <w:rFonts w:ascii="Times New Roman" w:hAnsi="Times New Roman" w:cs="Times New Roman"/>
          <w:sz w:val="28"/>
          <w:szCs w:val="28"/>
        </w:rPr>
        <w:t xml:space="preserve">  Per daugelį metų tie svajokliai  nė kiek nepasikeitė. Gegužės mėnuo, egzaminai ant nosies, o jie tebeskraido padebesiais...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Adv.: Ką </w:t>
      </w:r>
      <w:proofErr w:type="spellStart"/>
      <w:r w:rsidRPr="00021717">
        <w:rPr>
          <w:rFonts w:ascii="Times New Roman" w:hAnsi="Times New Roman" w:cs="Times New Roman"/>
          <w:sz w:val="28"/>
          <w:szCs w:val="28"/>
        </w:rPr>
        <w:t>gi...kviečiu</w:t>
      </w:r>
      <w:proofErr w:type="spellEnd"/>
      <w:r w:rsidRPr="00021717">
        <w:rPr>
          <w:rFonts w:ascii="Times New Roman" w:hAnsi="Times New Roman" w:cs="Times New Roman"/>
          <w:sz w:val="28"/>
          <w:szCs w:val="28"/>
        </w:rPr>
        <w:t xml:space="preserve"> liudyti svarbiausius liudininkus – auklėtojas.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Teisėjas: gal liudytojoms turite klausimų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Kalt. </w:t>
      </w:r>
      <w:r w:rsidRPr="00021717">
        <w:rPr>
          <w:rFonts w:ascii="Times New Roman" w:hAnsi="Times New Roman" w:cs="Times New Roman"/>
          <w:sz w:val="28"/>
          <w:szCs w:val="28"/>
          <w:u w:val="single"/>
        </w:rPr>
        <w:t xml:space="preserve">12 kaltinimas:  </w:t>
      </w:r>
      <w:r w:rsidRPr="00021717">
        <w:rPr>
          <w:rFonts w:ascii="Times New Roman" w:hAnsi="Times New Roman" w:cs="Times New Roman"/>
          <w:sz w:val="28"/>
          <w:szCs w:val="28"/>
        </w:rPr>
        <w:t>Jie ...ruošiasi išduoti tėvynę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Adv. Tai tik hipotezė, dar  ne faktas. O gal jie apsigalvos</w:t>
      </w:r>
      <w:r w:rsidR="001B1691">
        <w:rPr>
          <w:rFonts w:ascii="Times New Roman" w:hAnsi="Times New Roman" w:cs="Times New Roman"/>
          <w:sz w:val="28"/>
          <w:szCs w:val="28"/>
        </w:rPr>
        <w:t>... gal likimas nuves visais kitais keliais</w:t>
      </w:r>
      <w:r>
        <w:rPr>
          <w:rFonts w:ascii="Times New Roman" w:hAnsi="Times New Roman" w:cs="Times New Roman"/>
          <w:sz w:val="28"/>
          <w:szCs w:val="28"/>
        </w:rPr>
        <w:t>...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Daina</w:t>
      </w:r>
      <w:r w:rsidR="00430D32">
        <w:rPr>
          <w:rFonts w:ascii="Times New Roman" w:hAnsi="Times New Roman" w:cs="Times New Roman"/>
          <w:sz w:val="28"/>
          <w:szCs w:val="28"/>
        </w:rPr>
        <w:t>...</w:t>
      </w:r>
    </w:p>
    <w:p w:rsid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430D32" w:rsidRPr="00430D32" w:rsidRDefault="00430D32" w:rsidP="00021717">
      <w:pPr>
        <w:pStyle w:val="Betarp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Mergaitės po vieną:                                               atsako vaikinai: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Šimtus vakarų svajojai užaugti –                                      užaugai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Šimtus kartų norėjai pabėgti iš pamokų-                          jos jau baigės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Šimtus kartų keiksnojai mokinio pareigas-                      tu jau nebe mokinys.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Šimtus kartų norėjai visiškos laisvės                               tu laisvas</w:t>
      </w:r>
    </w:p>
    <w:p w:rsidR="00430D32" w:rsidRDefault="00430D32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430D32" w:rsidRPr="00430D32" w:rsidRDefault="00430D32" w:rsidP="00021717">
      <w:pPr>
        <w:pStyle w:val="Betarp"/>
        <w:rPr>
          <w:rFonts w:ascii="Times New Roman" w:hAnsi="Times New Roman" w:cs="Times New Roman"/>
          <w:b/>
          <w:sz w:val="28"/>
          <w:szCs w:val="28"/>
        </w:rPr>
      </w:pPr>
      <w:r w:rsidRPr="00430D32">
        <w:rPr>
          <w:rFonts w:ascii="Times New Roman" w:hAnsi="Times New Roman" w:cs="Times New Roman"/>
          <w:b/>
          <w:sz w:val="28"/>
          <w:szCs w:val="28"/>
        </w:rPr>
        <w:t xml:space="preserve">Odeta 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Ar nebaugu, kai tokia erdvė ir pasirinkimų platuma tau prieš akis?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Negąsdinu, nors atsargumas ne pro šalį. 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Laikyk stipriai gyvenimo vadžias, 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Keliauk, žmogau, į išprotėjusiųjų šalį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Ir pasistenki neišduoti pats savęs.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Sekretorė:  Direktore, gal Jūs užtarsite gimnazistus?</w:t>
      </w:r>
    </w:p>
    <w:p w:rsidR="00021717" w:rsidRPr="00711E03" w:rsidRDefault="00021717" w:rsidP="00021717">
      <w:pPr>
        <w:pStyle w:val="Betarp"/>
        <w:rPr>
          <w:rFonts w:ascii="Times New Roman" w:hAnsi="Times New Roman" w:cs="Times New Roman"/>
          <w:color w:val="FF0000"/>
          <w:sz w:val="28"/>
          <w:szCs w:val="28"/>
        </w:rPr>
      </w:pPr>
      <w:r w:rsidRPr="00711E03">
        <w:rPr>
          <w:rFonts w:ascii="Times New Roman" w:hAnsi="Times New Roman" w:cs="Times New Roman"/>
          <w:color w:val="FF0000"/>
          <w:sz w:val="28"/>
          <w:szCs w:val="28"/>
        </w:rPr>
        <w:t>Kalba direktorė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Sekretorė:  Gal tėveliai norėtų pateisinti savo vaikų poelgius?</w:t>
      </w:r>
    </w:p>
    <w:p w:rsidR="00021717" w:rsidRPr="00711E03" w:rsidRDefault="00021717" w:rsidP="00021717">
      <w:pPr>
        <w:pStyle w:val="Betarp"/>
        <w:rPr>
          <w:rFonts w:ascii="Times New Roman" w:hAnsi="Times New Roman" w:cs="Times New Roman"/>
          <w:color w:val="FF0000"/>
          <w:sz w:val="28"/>
          <w:szCs w:val="28"/>
        </w:rPr>
      </w:pPr>
      <w:r w:rsidRPr="00711E03">
        <w:rPr>
          <w:rFonts w:ascii="Times New Roman" w:hAnsi="Times New Roman" w:cs="Times New Roman"/>
          <w:color w:val="FF0000"/>
          <w:sz w:val="28"/>
          <w:szCs w:val="28"/>
        </w:rPr>
        <w:t>Kalba tėvai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Sekretorė:  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Gal salėje yra dar norinčių liudyti?</w:t>
      </w:r>
    </w:p>
    <w:p w:rsidR="00021717" w:rsidRPr="00711E03" w:rsidRDefault="00021717" w:rsidP="00021717">
      <w:pPr>
        <w:pStyle w:val="Betarp"/>
        <w:rPr>
          <w:rFonts w:ascii="Times New Roman" w:hAnsi="Times New Roman" w:cs="Times New Roman"/>
          <w:color w:val="FF0000"/>
          <w:sz w:val="28"/>
          <w:szCs w:val="28"/>
        </w:rPr>
      </w:pPr>
      <w:r w:rsidRPr="00711E03">
        <w:rPr>
          <w:rFonts w:ascii="Times New Roman" w:hAnsi="Times New Roman" w:cs="Times New Roman"/>
          <w:color w:val="FF0000"/>
          <w:sz w:val="28"/>
          <w:szCs w:val="28"/>
        </w:rPr>
        <w:t>Kalba svečiai ir mokinių organizacijos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Teisėjas: Paskutinis žodis suteikiamas kaltinamiesiems</w:t>
      </w:r>
    </w:p>
    <w:p w:rsidR="00021717" w:rsidRPr="00711E03" w:rsidRDefault="00021717" w:rsidP="00021717">
      <w:pPr>
        <w:pStyle w:val="Betarp"/>
        <w:rPr>
          <w:rFonts w:ascii="Times New Roman" w:hAnsi="Times New Roman" w:cs="Times New Roman"/>
          <w:color w:val="FF0000"/>
          <w:sz w:val="28"/>
          <w:szCs w:val="28"/>
        </w:rPr>
      </w:pPr>
      <w:r w:rsidRPr="00711E03">
        <w:rPr>
          <w:rFonts w:ascii="Times New Roman" w:hAnsi="Times New Roman" w:cs="Times New Roman"/>
          <w:color w:val="FF0000"/>
          <w:sz w:val="28"/>
          <w:szCs w:val="28"/>
        </w:rPr>
        <w:t>Kalba dvyliktokai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Teisėjas: Skelbiamas nuosprendis (prisiekusieji)</w:t>
      </w:r>
    </w:p>
    <w:p w:rsidR="00021717" w:rsidRDefault="00430D32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(Ant pastatomos lentos padėtas A3 lapas, įeina po vieną ir sakydami žodžius rašo ženklus)</w:t>
      </w:r>
    </w:p>
    <w:p w:rsidR="00430D32" w:rsidRPr="00021717" w:rsidRDefault="00430D32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430D32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430D32">
        <w:rPr>
          <w:rFonts w:ascii="Times New Roman" w:hAnsi="Times New Roman" w:cs="Times New Roman"/>
          <w:sz w:val="28"/>
          <w:szCs w:val="28"/>
          <w:u w:val="single"/>
        </w:rPr>
        <w:t>Ieva: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1717" w:rsidRPr="00021717">
        <w:rPr>
          <w:rFonts w:ascii="Times New Roman" w:hAnsi="Times New Roman" w:cs="Times New Roman"/>
          <w:sz w:val="28"/>
          <w:szCs w:val="28"/>
        </w:rPr>
        <w:t xml:space="preserve">Jei likimas uždėjo tau ant širdies kryželį   +, </w:t>
      </w:r>
    </w:p>
    <w:p w:rsidR="00021717" w:rsidRPr="00021717" w:rsidRDefault="00430D32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430D32">
        <w:rPr>
          <w:rFonts w:ascii="Times New Roman" w:hAnsi="Times New Roman" w:cs="Times New Roman"/>
          <w:sz w:val="28"/>
          <w:szCs w:val="28"/>
          <w:u w:val="single"/>
        </w:rPr>
        <w:t>Jonas: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1717" w:rsidRPr="00021717">
        <w:rPr>
          <w:rFonts w:ascii="Times New Roman" w:hAnsi="Times New Roman" w:cs="Times New Roman"/>
          <w:sz w:val="28"/>
          <w:szCs w:val="28"/>
        </w:rPr>
        <w:t xml:space="preserve">Uždėk tikėjimo </w:t>
      </w:r>
      <w:proofErr w:type="spellStart"/>
      <w:r w:rsidR="00021717" w:rsidRPr="00021717">
        <w:rPr>
          <w:rFonts w:ascii="Times New Roman" w:hAnsi="Times New Roman" w:cs="Times New Roman"/>
          <w:sz w:val="28"/>
          <w:szCs w:val="28"/>
        </w:rPr>
        <w:t>brūkšniuką</w:t>
      </w:r>
      <w:proofErr w:type="spellEnd"/>
      <w:r w:rsidR="00021717" w:rsidRPr="00021717">
        <w:rPr>
          <w:rFonts w:ascii="Times New Roman" w:hAnsi="Times New Roman" w:cs="Times New Roman"/>
          <w:sz w:val="28"/>
          <w:szCs w:val="28"/>
        </w:rPr>
        <w:t xml:space="preserve"> – turėsi</w:t>
      </w:r>
      <w:r>
        <w:rPr>
          <w:rFonts w:ascii="Times New Roman" w:hAnsi="Times New Roman" w:cs="Times New Roman"/>
          <w:sz w:val="28"/>
          <w:szCs w:val="28"/>
        </w:rPr>
        <w:t xml:space="preserve"> žvaigždelę  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430D32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Gintarė: </w:t>
      </w:r>
      <w:r w:rsidR="00021717" w:rsidRPr="00021717">
        <w:rPr>
          <w:rFonts w:ascii="Times New Roman" w:hAnsi="Times New Roman" w:cs="Times New Roman"/>
          <w:sz w:val="28"/>
          <w:szCs w:val="28"/>
        </w:rPr>
        <w:t>Jei gyvenimas nubrėžė tau aštrų minusą  --</w:t>
      </w:r>
    </w:p>
    <w:p w:rsidR="00021717" w:rsidRDefault="007B7A2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7B7A27">
        <w:rPr>
          <w:rFonts w:ascii="Times New Roman" w:hAnsi="Times New Roman" w:cs="Times New Roman"/>
          <w:sz w:val="28"/>
          <w:szCs w:val="28"/>
          <w:u w:val="single"/>
        </w:rPr>
        <w:t>Raimundas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021717" w:rsidRPr="00021717">
        <w:rPr>
          <w:rFonts w:ascii="Times New Roman" w:hAnsi="Times New Roman" w:cs="Times New Roman"/>
          <w:sz w:val="28"/>
          <w:szCs w:val="28"/>
        </w:rPr>
        <w:t>Pridėk svajonės spinduliuką – turėsi pliusiuką</w:t>
      </w:r>
    </w:p>
    <w:p w:rsidR="007B7A27" w:rsidRPr="00021717" w:rsidRDefault="007B7A2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7B7A2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7B7A27">
        <w:rPr>
          <w:rFonts w:ascii="Times New Roman" w:hAnsi="Times New Roman" w:cs="Times New Roman"/>
          <w:sz w:val="28"/>
          <w:szCs w:val="28"/>
          <w:u w:val="single"/>
        </w:rPr>
        <w:t>Martynas: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1717" w:rsidRPr="00021717">
        <w:rPr>
          <w:rFonts w:ascii="Times New Roman" w:hAnsi="Times New Roman" w:cs="Times New Roman"/>
          <w:sz w:val="28"/>
          <w:szCs w:val="28"/>
        </w:rPr>
        <w:t xml:space="preserve">Jei piktas angelas suplėšė paskutinę </w:t>
      </w:r>
      <w:proofErr w:type="spellStart"/>
      <w:r w:rsidR="00021717" w:rsidRPr="00021717">
        <w:rPr>
          <w:rFonts w:ascii="Times New Roman" w:hAnsi="Times New Roman" w:cs="Times New Roman"/>
          <w:sz w:val="28"/>
          <w:szCs w:val="28"/>
        </w:rPr>
        <w:t>viltį,</w:t>
      </w:r>
      <w:r>
        <w:rPr>
          <w:rFonts w:ascii="Times New Roman" w:hAnsi="Times New Roman" w:cs="Times New Roman"/>
          <w:sz w:val="28"/>
          <w:szCs w:val="28"/>
        </w:rPr>
        <w:t>(suplėšo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lapą, numeta ant žemės)</w:t>
      </w:r>
    </w:p>
    <w:p w:rsidR="00021717" w:rsidRPr="00021717" w:rsidRDefault="007B7A2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7B7A27">
        <w:rPr>
          <w:rFonts w:ascii="Times New Roman" w:hAnsi="Times New Roman" w:cs="Times New Roman"/>
          <w:sz w:val="28"/>
          <w:szCs w:val="28"/>
          <w:u w:val="single"/>
        </w:rPr>
        <w:t>Simona:</w:t>
      </w:r>
      <w:r>
        <w:rPr>
          <w:rFonts w:ascii="Times New Roman" w:hAnsi="Times New Roman" w:cs="Times New Roman"/>
          <w:sz w:val="28"/>
          <w:szCs w:val="28"/>
        </w:rPr>
        <w:t xml:space="preserve"> (surenka skutelius) </w:t>
      </w:r>
      <w:r w:rsidR="00021717" w:rsidRPr="00021717">
        <w:rPr>
          <w:rFonts w:ascii="Times New Roman" w:hAnsi="Times New Roman" w:cs="Times New Roman"/>
          <w:sz w:val="28"/>
          <w:szCs w:val="28"/>
        </w:rPr>
        <w:t>Surinki skutelius, iš jų užkurki laužą ir turėsi kur sušilti...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Teisėjas: Paskutinį apibendrinamąjį žodį taria gynėjas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7B7A2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(Gynėjo, teisėjo, advokato žodžiai)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Jūratė:  Jau baigės paskutinė pamoka,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              Kurios tema – „Išsiskyrimas“.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             Čia tilpo nuostabių prisiminimų platuma, 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              Čia tilpo išsakytų žodžių palikimas.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Karolis: Jau baigės paskutinė pamoka,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              Kuri sekundė po sekundės sirpo laiko kekėj.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             Širdį skausmingai apkabina ilgesio gėla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              Ir jautrūs atsisveikinimo žodžiai suplasnoja klasėj...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Jurga:    Jau baigės paskutinė pamoka,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             Sudėk visus taškus, nusišypsoki draugui.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              Eik, mielas vaike, lai sėkmės ranka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             Tave laikys apglėbusi vingiuojant takui.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>Sekretorė: Posėdis baigtas</w:t>
      </w:r>
      <w:r w:rsidR="007B7A27">
        <w:rPr>
          <w:rFonts w:ascii="Times New Roman" w:hAnsi="Times New Roman" w:cs="Times New Roman"/>
          <w:sz w:val="28"/>
          <w:szCs w:val="28"/>
        </w:rPr>
        <w:t>.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  <w:r w:rsidRPr="000217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1717" w:rsidRPr="00021717" w:rsidRDefault="00021717" w:rsidP="00021717">
      <w:pPr>
        <w:pStyle w:val="Betarp"/>
        <w:rPr>
          <w:rFonts w:ascii="Times New Roman" w:hAnsi="Times New Roman" w:cs="Times New Roman"/>
          <w:sz w:val="28"/>
          <w:szCs w:val="28"/>
        </w:rPr>
      </w:pPr>
    </w:p>
    <w:p w:rsidR="00021717" w:rsidRPr="00021717" w:rsidRDefault="00021717" w:rsidP="00021717">
      <w:pPr>
        <w:rPr>
          <w:rFonts w:ascii="Times New Roman" w:hAnsi="Times New Roman" w:cs="Times New Roman"/>
          <w:sz w:val="24"/>
          <w:szCs w:val="24"/>
        </w:rPr>
      </w:pPr>
    </w:p>
    <w:p w:rsidR="00021717" w:rsidRPr="00021717" w:rsidRDefault="00021717" w:rsidP="00021717">
      <w:pPr>
        <w:rPr>
          <w:rFonts w:ascii="Times New Roman" w:hAnsi="Times New Roman" w:cs="Times New Roman"/>
          <w:sz w:val="24"/>
          <w:szCs w:val="24"/>
        </w:rPr>
      </w:pPr>
    </w:p>
    <w:p w:rsidR="005C5A8E" w:rsidRPr="00021717" w:rsidRDefault="005C5A8E">
      <w:pPr>
        <w:rPr>
          <w:rFonts w:ascii="Times New Roman" w:hAnsi="Times New Roman" w:cs="Times New Roman"/>
          <w:sz w:val="24"/>
          <w:szCs w:val="24"/>
        </w:rPr>
      </w:pPr>
    </w:p>
    <w:sectPr w:rsidR="005C5A8E" w:rsidRPr="00021717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717"/>
    <w:rsid w:val="00021717"/>
    <w:rsid w:val="001B1691"/>
    <w:rsid w:val="00430D32"/>
    <w:rsid w:val="005C5A8E"/>
    <w:rsid w:val="00711E03"/>
    <w:rsid w:val="007B7A27"/>
    <w:rsid w:val="00F02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02171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02171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3591</Words>
  <Characters>2048</Characters>
  <Application>Microsoft Office Word</Application>
  <DocSecurity>0</DocSecurity>
  <Lines>17</Lines>
  <Paragraphs>11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Nijole</dc:creator>
  <cp:lastModifiedBy>Nijole</cp:lastModifiedBy>
  <cp:revision>4</cp:revision>
  <dcterms:created xsi:type="dcterms:W3CDTF">2013-05-04T19:22:00Z</dcterms:created>
  <dcterms:modified xsi:type="dcterms:W3CDTF">2013-08-14T05:11:00Z</dcterms:modified>
</cp:coreProperties>
</file>