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ACD" w:rsidRPr="000A10CD" w:rsidRDefault="00021ACD" w:rsidP="00C31C95">
      <w:pPr>
        <w:spacing w:after="0" w:line="240" w:lineRule="auto"/>
        <w:ind w:left="-1080" w:right="-450"/>
        <w:jc w:val="both"/>
        <w:rPr>
          <w:rFonts w:ascii="Times New Roman" w:hAnsi="Times New Roman" w:cs="Times New Roman"/>
          <w:b/>
          <w:sz w:val="16"/>
          <w:szCs w:val="16"/>
        </w:rPr>
      </w:pPr>
      <w:r w:rsidRPr="000A10CD">
        <w:rPr>
          <w:rFonts w:ascii="Times New Roman" w:hAnsi="Times New Roman" w:cs="Times New Roman"/>
          <w:b/>
          <w:sz w:val="16"/>
          <w:szCs w:val="16"/>
        </w:rPr>
        <w:t>Judita Vaičiūnaitė</w:t>
      </w:r>
    </w:p>
    <w:p w:rsidR="00021ACD" w:rsidRPr="000A10CD" w:rsidRDefault="00021ACD"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(1937 – 2001)</w:t>
      </w:r>
    </w:p>
    <w:p w:rsidR="00021ACD" w:rsidRPr="000A10CD" w:rsidRDefault="00021ACD"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poetė, vertėja</w:t>
      </w:r>
    </w:p>
    <w:p w:rsidR="00021ACD" w:rsidRPr="000A10CD" w:rsidRDefault="00021ACD" w:rsidP="00C31C95">
      <w:pPr>
        <w:spacing w:after="0" w:line="240" w:lineRule="auto"/>
        <w:ind w:left="-1080" w:right="-360"/>
        <w:jc w:val="both"/>
        <w:rPr>
          <w:rFonts w:ascii="Times New Roman" w:hAnsi="Times New Roman" w:cs="Times New Roman"/>
          <w:sz w:val="16"/>
          <w:szCs w:val="16"/>
        </w:rPr>
      </w:pPr>
    </w:p>
    <w:p w:rsidR="00021ACD" w:rsidRPr="000A10CD" w:rsidRDefault="00021ACD"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Biografija</w:t>
      </w:r>
    </w:p>
    <w:p w:rsidR="00021ACD"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 xml:space="preserve">J. </w:t>
      </w:r>
      <w:r w:rsidR="00021ACD" w:rsidRPr="000A10CD">
        <w:rPr>
          <w:rFonts w:ascii="Times New Roman" w:hAnsi="Times New Roman" w:cs="Times New Roman"/>
          <w:sz w:val="16"/>
          <w:szCs w:val="16"/>
        </w:rPr>
        <w:t>Vaičiūnai</w:t>
      </w:r>
      <w:r w:rsidR="001C47C4" w:rsidRPr="000A10CD">
        <w:rPr>
          <w:rFonts w:ascii="Times New Roman" w:hAnsi="Times New Roman" w:cs="Times New Roman"/>
          <w:sz w:val="16"/>
          <w:szCs w:val="16"/>
        </w:rPr>
        <w:t>tė – viena didžiausių XX a.</w:t>
      </w:r>
      <w:r w:rsidR="00021ACD" w:rsidRPr="000A10CD">
        <w:rPr>
          <w:rFonts w:ascii="Times New Roman" w:hAnsi="Times New Roman" w:cs="Times New Roman"/>
          <w:sz w:val="16"/>
          <w:szCs w:val="16"/>
        </w:rPr>
        <w:t xml:space="preserve"> antrosios pusės poezijos kūrėjų. Jos </w:t>
      </w:r>
      <w:r w:rsidR="000A10CD">
        <w:rPr>
          <w:rFonts w:ascii="Times New Roman" w:hAnsi="Times New Roman" w:cs="Times New Roman"/>
          <w:sz w:val="16"/>
          <w:szCs w:val="16"/>
        </w:rPr>
        <w:t xml:space="preserve">   </w:t>
      </w:r>
      <w:r w:rsidR="00021ACD" w:rsidRPr="000A10CD">
        <w:rPr>
          <w:rFonts w:ascii="Times New Roman" w:hAnsi="Times New Roman" w:cs="Times New Roman"/>
          <w:sz w:val="16"/>
          <w:szCs w:val="16"/>
        </w:rPr>
        <w:t xml:space="preserve">kūryba – unikalus reiškinys moderniojoje lietuvių poezijoje. Gimė 1937 m. liepos 12 d. Kaune, žymaus gydytojo šeimoje. Ji buvo supama kultūros. Nuo pat vaikystės būsimą poetę supo aukštų polėkių ir didelių kūrybinių užmojų žmonės. Visa tai ir įžiebė kūrybos kibirkštį. Rašyti ji pradėjo turėdama 11 metų. Tai daryti Juditai buvo taip pat natūralu, kaip kvėpuoti. Petras Vaičiūnas (J. Vaičiūnaitės dėdė) buvo poetas ir dramaturgas, eilėraščius jaunystėje bandė rašyti ir J. Vaičiūnaitės mama. </w:t>
      </w:r>
    </w:p>
    <w:p w:rsidR="00021ACD" w:rsidRPr="000A10CD" w:rsidRDefault="00021ACD" w:rsidP="00C31C95">
      <w:pPr>
        <w:spacing w:after="0" w:line="240" w:lineRule="auto"/>
        <w:ind w:left="-1080" w:right="-360"/>
        <w:jc w:val="both"/>
        <w:rPr>
          <w:rFonts w:ascii="Times New Roman" w:hAnsi="Times New Roman" w:cs="Times New Roman"/>
          <w:color w:val="000000" w:themeColor="text1"/>
          <w:sz w:val="16"/>
          <w:szCs w:val="16"/>
        </w:rPr>
      </w:pPr>
      <w:r w:rsidRPr="000A10CD">
        <w:rPr>
          <w:rFonts w:ascii="Times New Roman" w:hAnsi="Times New Roman" w:cs="Times New Roman"/>
          <w:sz w:val="16"/>
          <w:szCs w:val="16"/>
        </w:rPr>
        <w:t xml:space="preserve">Po tėvo mirties ji, sesuo ir motina gyveno sunkiai. Persikėlė į Vilnių, ėmė studijuoti universitete. Kartu mokėsi ir muzikos. 1959 m. J. Vaičiūnaitė VU baigė lituanistiką. Poetė dirbo </w:t>
      </w:r>
      <w:r w:rsidRPr="000A10CD">
        <w:rPr>
          <w:rFonts w:ascii="Times New Roman" w:hAnsi="Times New Roman" w:cs="Times New Roman"/>
          <w:i/>
          <w:sz w:val="16"/>
          <w:szCs w:val="16"/>
        </w:rPr>
        <w:t>Literatūros ir mene</w:t>
      </w:r>
      <w:r w:rsidRPr="000A10CD">
        <w:rPr>
          <w:rFonts w:ascii="Times New Roman" w:hAnsi="Times New Roman" w:cs="Times New Roman"/>
          <w:sz w:val="16"/>
          <w:szCs w:val="16"/>
        </w:rPr>
        <w:t xml:space="preserve">, </w:t>
      </w:r>
      <w:r w:rsidRPr="000A10CD">
        <w:rPr>
          <w:rFonts w:ascii="Times New Roman" w:hAnsi="Times New Roman" w:cs="Times New Roman"/>
          <w:i/>
          <w:sz w:val="16"/>
          <w:szCs w:val="16"/>
        </w:rPr>
        <w:t>Kalba Vilnius</w:t>
      </w:r>
      <w:r w:rsidRPr="000A10CD">
        <w:rPr>
          <w:rFonts w:ascii="Times New Roman" w:hAnsi="Times New Roman" w:cs="Times New Roman"/>
          <w:sz w:val="16"/>
          <w:szCs w:val="16"/>
        </w:rPr>
        <w:t xml:space="preserve">, </w:t>
      </w:r>
      <w:r w:rsidRPr="000A10CD">
        <w:rPr>
          <w:rFonts w:ascii="Times New Roman" w:hAnsi="Times New Roman" w:cs="Times New Roman"/>
          <w:i/>
          <w:sz w:val="16"/>
          <w:szCs w:val="16"/>
        </w:rPr>
        <w:t>Naujojo dienovidžio</w:t>
      </w:r>
      <w:r w:rsidRPr="000A10CD">
        <w:rPr>
          <w:rFonts w:ascii="Times New Roman" w:hAnsi="Times New Roman" w:cs="Times New Roman"/>
          <w:sz w:val="16"/>
          <w:szCs w:val="16"/>
        </w:rPr>
        <w:t xml:space="preserve"> redakcijose. </w:t>
      </w:r>
    </w:p>
    <w:p w:rsidR="00021ACD" w:rsidRPr="000A10CD" w:rsidRDefault="00021ACD"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Apdovanojimai</w:t>
      </w:r>
    </w:p>
    <w:p w:rsidR="00021ACD" w:rsidRPr="000A10CD" w:rsidRDefault="00021ACD"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 xml:space="preserve">J. Vaičiūnaitės nuopelnai už poeziją: tapo </w:t>
      </w:r>
      <w:r w:rsidRPr="000A10CD">
        <w:rPr>
          <w:rFonts w:ascii="Times New Roman" w:hAnsi="Times New Roman" w:cs="Times New Roman"/>
          <w:i/>
          <w:sz w:val="16"/>
          <w:szCs w:val="16"/>
        </w:rPr>
        <w:t>Poezijos pavasario</w:t>
      </w:r>
      <w:r w:rsidRPr="000A10CD">
        <w:rPr>
          <w:rFonts w:ascii="Times New Roman" w:hAnsi="Times New Roman" w:cs="Times New Roman"/>
          <w:sz w:val="16"/>
          <w:szCs w:val="16"/>
        </w:rPr>
        <w:t xml:space="preserve"> laureate (1978), apdovanota Lietuvos valstybine premija už 1985 m. išleistą poezijos knygą </w:t>
      </w:r>
      <w:r w:rsidRPr="000A10CD">
        <w:rPr>
          <w:rFonts w:ascii="Times New Roman" w:hAnsi="Times New Roman" w:cs="Times New Roman"/>
          <w:i/>
          <w:sz w:val="16"/>
          <w:szCs w:val="16"/>
        </w:rPr>
        <w:t>Nemigos aitvaras</w:t>
      </w:r>
      <w:r w:rsidRPr="000A10CD">
        <w:rPr>
          <w:rFonts w:ascii="Times New Roman" w:hAnsi="Times New Roman" w:cs="Times New Roman"/>
          <w:sz w:val="16"/>
          <w:szCs w:val="16"/>
        </w:rPr>
        <w:t xml:space="preserve"> (1986), už eilėraščių rinkinį </w:t>
      </w:r>
      <w:r w:rsidRPr="000A10CD">
        <w:rPr>
          <w:rFonts w:ascii="Times New Roman" w:hAnsi="Times New Roman" w:cs="Times New Roman"/>
          <w:i/>
          <w:sz w:val="16"/>
          <w:szCs w:val="16"/>
        </w:rPr>
        <w:t>Žemynos vainikas</w:t>
      </w:r>
      <w:r w:rsidRPr="000A10CD">
        <w:rPr>
          <w:rFonts w:ascii="Times New Roman" w:hAnsi="Times New Roman" w:cs="Times New Roman"/>
          <w:sz w:val="16"/>
          <w:szCs w:val="16"/>
        </w:rPr>
        <w:t xml:space="preserve"> – Baltijos Asamblėjos ir Vilniaus miesto literatūrine premija (1996), Didžiojo Lietuvos kunigaikščio Gedimino ordinu (1997). J. Vaičiūnaitė paskelbta tradicinės literatūrinės Trijų karalių premijos laureate už geriausią metų knygą. Poetė apdovanota už poezijos rinkinį </w:t>
      </w:r>
      <w:r w:rsidRPr="000A10CD">
        <w:rPr>
          <w:rFonts w:ascii="Times New Roman" w:hAnsi="Times New Roman" w:cs="Times New Roman"/>
          <w:i/>
          <w:sz w:val="16"/>
          <w:szCs w:val="16"/>
        </w:rPr>
        <w:t>Debesų arka</w:t>
      </w:r>
      <w:r w:rsidRPr="000A10CD">
        <w:rPr>
          <w:rFonts w:ascii="Times New Roman" w:hAnsi="Times New Roman" w:cs="Times New Roman"/>
          <w:sz w:val="16"/>
          <w:szCs w:val="16"/>
        </w:rPr>
        <w:t>, į kurį sudėti 1998–2000 metais sukurti eilėraščiai (2001).</w:t>
      </w:r>
    </w:p>
    <w:p w:rsidR="00021ACD" w:rsidRPr="000A10CD" w:rsidRDefault="00021ACD"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Kūryba</w:t>
      </w:r>
    </w:p>
    <w:p w:rsidR="00021ACD" w:rsidRPr="000A10CD" w:rsidRDefault="00021ACD"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sz w:val="16"/>
          <w:szCs w:val="16"/>
        </w:rPr>
        <w:t>Eilėraščius spausdinti pradėjo nuo 1956 m.</w:t>
      </w:r>
    </w:p>
    <w:p w:rsidR="00021ACD" w:rsidRPr="000A10CD" w:rsidRDefault="00021ACD"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hAnsi="Times New Roman" w:cs="Times New Roman"/>
          <w:b/>
          <w:sz w:val="16"/>
          <w:szCs w:val="16"/>
        </w:rPr>
        <w:t>Eilėraščių rinkiniai:</w:t>
      </w:r>
      <w:r w:rsidRPr="000A10CD">
        <w:rPr>
          <w:rFonts w:ascii="Times New Roman" w:eastAsia="Times New Roman" w:hAnsi="Times New Roman" w:cs="Times New Roman"/>
          <w:i/>
          <w:iCs/>
          <w:sz w:val="16"/>
          <w:szCs w:val="16"/>
        </w:rPr>
        <w:t xml:space="preserve"> Pavasario akvarelės</w:t>
      </w:r>
      <w:r w:rsidRPr="000A10CD">
        <w:rPr>
          <w:rFonts w:ascii="Times New Roman" w:eastAsia="Times New Roman" w:hAnsi="Times New Roman" w:cs="Times New Roman"/>
          <w:sz w:val="16"/>
          <w:szCs w:val="16"/>
        </w:rPr>
        <w:t xml:space="preserve"> (1960), </w:t>
      </w:r>
      <w:r w:rsidRPr="000A10CD">
        <w:rPr>
          <w:rFonts w:ascii="Times New Roman" w:eastAsia="Times New Roman" w:hAnsi="Times New Roman" w:cs="Times New Roman"/>
          <w:i/>
          <w:iCs/>
          <w:sz w:val="16"/>
          <w:szCs w:val="16"/>
        </w:rPr>
        <w:t>Kaip žalias vynas</w:t>
      </w:r>
      <w:r w:rsidRPr="000A10CD">
        <w:rPr>
          <w:rFonts w:ascii="Times New Roman" w:eastAsia="Times New Roman" w:hAnsi="Times New Roman" w:cs="Times New Roman"/>
          <w:sz w:val="16"/>
          <w:szCs w:val="16"/>
        </w:rPr>
        <w:t xml:space="preserve"> (1962), </w:t>
      </w:r>
      <w:r w:rsidRPr="000A10CD">
        <w:rPr>
          <w:rFonts w:ascii="Times New Roman" w:eastAsia="Times New Roman" w:hAnsi="Times New Roman" w:cs="Times New Roman"/>
          <w:i/>
          <w:iCs/>
          <w:sz w:val="16"/>
          <w:szCs w:val="16"/>
        </w:rPr>
        <w:t>Per saulėtą gaublį</w:t>
      </w:r>
      <w:r w:rsidRPr="000A10CD">
        <w:rPr>
          <w:rFonts w:ascii="Times New Roman" w:eastAsia="Times New Roman" w:hAnsi="Times New Roman" w:cs="Times New Roman"/>
          <w:sz w:val="16"/>
          <w:szCs w:val="16"/>
        </w:rPr>
        <w:t xml:space="preserve"> (1964), </w:t>
      </w:r>
      <w:r w:rsidRPr="000A10CD">
        <w:rPr>
          <w:rFonts w:ascii="Times New Roman" w:eastAsia="Times New Roman" w:hAnsi="Times New Roman" w:cs="Times New Roman"/>
          <w:i/>
          <w:iCs/>
          <w:sz w:val="16"/>
          <w:szCs w:val="16"/>
        </w:rPr>
        <w:t>Vėtrungės</w:t>
      </w:r>
      <w:r w:rsidRPr="000A10CD">
        <w:rPr>
          <w:rFonts w:ascii="Times New Roman" w:eastAsia="Times New Roman" w:hAnsi="Times New Roman" w:cs="Times New Roman"/>
          <w:sz w:val="16"/>
          <w:szCs w:val="16"/>
        </w:rPr>
        <w:t xml:space="preserve"> (1966), </w:t>
      </w:r>
      <w:r w:rsidRPr="000A10CD">
        <w:rPr>
          <w:rFonts w:ascii="Times New Roman" w:eastAsia="Times New Roman" w:hAnsi="Times New Roman" w:cs="Times New Roman"/>
          <w:i/>
          <w:iCs/>
          <w:sz w:val="16"/>
          <w:szCs w:val="16"/>
        </w:rPr>
        <w:t>Po šiaurės herbais</w:t>
      </w:r>
      <w:r w:rsidRPr="000A10CD">
        <w:rPr>
          <w:rFonts w:ascii="Times New Roman" w:eastAsia="Times New Roman" w:hAnsi="Times New Roman" w:cs="Times New Roman"/>
          <w:sz w:val="16"/>
          <w:szCs w:val="16"/>
        </w:rPr>
        <w:t xml:space="preserve"> (1968), </w:t>
      </w:r>
      <w:r w:rsidRPr="000A10CD">
        <w:rPr>
          <w:rFonts w:ascii="Times New Roman" w:eastAsia="Times New Roman" w:hAnsi="Times New Roman" w:cs="Times New Roman"/>
          <w:i/>
          <w:iCs/>
          <w:sz w:val="16"/>
          <w:szCs w:val="16"/>
        </w:rPr>
        <w:t>Pakartojimai</w:t>
      </w:r>
      <w:r w:rsidRPr="000A10CD">
        <w:rPr>
          <w:rFonts w:ascii="Times New Roman" w:eastAsia="Times New Roman" w:hAnsi="Times New Roman" w:cs="Times New Roman"/>
          <w:sz w:val="16"/>
          <w:szCs w:val="16"/>
        </w:rPr>
        <w:t xml:space="preserve"> (1971), </w:t>
      </w:r>
      <w:r w:rsidRPr="000A10CD">
        <w:rPr>
          <w:rFonts w:ascii="Times New Roman" w:eastAsia="Times New Roman" w:hAnsi="Times New Roman" w:cs="Times New Roman"/>
          <w:i/>
          <w:iCs/>
          <w:sz w:val="16"/>
          <w:szCs w:val="16"/>
        </w:rPr>
        <w:t xml:space="preserve">Neužmirštuolių mėnesį </w:t>
      </w:r>
      <w:r w:rsidRPr="000A10CD">
        <w:rPr>
          <w:rFonts w:ascii="Times New Roman" w:eastAsia="Times New Roman" w:hAnsi="Times New Roman" w:cs="Times New Roman"/>
          <w:sz w:val="16"/>
          <w:szCs w:val="16"/>
        </w:rPr>
        <w:t xml:space="preserve">(1977), </w:t>
      </w:r>
      <w:r w:rsidRPr="000A10CD">
        <w:rPr>
          <w:rFonts w:ascii="Times New Roman" w:eastAsia="Times New Roman" w:hAnsi="Times New Roman" w:cs="Times New Roman"/>
          <w:i/>
          <w:iCs/>
          <w:sz w:val="16"/>
          <w:szCs w:val="16"/>
        </w:rPr>
        <w:t>Šaligatvio pienės</w:t>
      </w:r>
      <w:r w:rsidRPr="000A10CD">
        <w:rPr>
          <w:rFonts w:ascii="Times New Roman" w:eastAsia="Times New Roman" w:hAnsi="Times New Roman" w:cs="Times New Roman"/>
          <w:sz w:val="16"/>
          <w:szCs w:val="16"/>
        </w:rPr>
        <w:t xml:space="preserve"> (1980), </w:t>
      </w:r>
      <w:r w:rsidRPr="000A10CD">
        <w:rPr>
          <w:rFonts w:ascii="Times New Roman" w:eastAsia="Times New Roman" w:hAnsi="Times New Roman" w:cs="Times New Roman"/>
          <w:i/>
          <w:iCs/>
          <w:sz w:val="16"/>
          <w:szCs w:val="16"/>
        </w:rPr>
        <w:t>Smuikas</w:t>
      </w:r>
      <w:r w:rsidRPr="000A10CD">
        <w:rPr>
          <w:rFonts w:ascii="Times New Roman" w:eastAsia="Times New Roman" w:hAnsi="Times New Roman" w:cs="Times New Roman"/>
          <w:sz w:val="16"/>
          <w:szCs w:val="16"/>
        </w:rPr>
        <w:t xml:space="preserve"> (1984), </w:t>
      </w:r>
      <w:r w:rsidRPr="000A10CD">
        <w:rPr>
          <w:rFonts w:ascii="Times New Roman" w:eastAsia="Times New Roman" w:hAnsi="Times New Roman" w:cs="Times New Roman"/>
          <w:i/>
          <w:iCs/>
          <w:sz w:val="16"/>
          <w:szCs w:val="16"/>
        </w:rPr>
        <w:t>Nemigos aitvaras</w:t>
      </w:r>
      <w:r w:rsidRPr="000A10CD">
        <w:rPr>
          <w:rFonts w:ascii="Times New Roman" w:eastAsia="Times New Roman" w:hAnsi="Times New Roman" w:cs="Times New Roman"/>
          <w:sz w:val="16"/>
          <w:szCs w:val="16"/>
        </w:rPr>
        <w:t xml:space="preserve"> (1985), </w:t>
      </w:r>
      <w:r w:rsidRPr="000A10CD">
        <w:rPr>
          <w:rFonts w:ascii="Times New Roman" w:eastAsia="Times New Roman" w:hAnsi="Times New Roman" w:cs="Times New Roman"/>
          <w:i/>
          <w:iCs/>
          <w:sz w:val="16"/>
          <w:szCs w:val="16"/>
        </w:rPr>
        <w:t>Žiemos lietus</w:t>
      </w:r>
      <w:r w:rsidRPr="000A10CD">
        <w:rPr>
          <w:rFonts w:ascii="Times New Roman" w:eastAsia="Times New Roman" w:hAnsi="Times New Roman" w:cs="Times New Roman"/>
          <w:sz w:val="16"/>
          <w:szCs w:val="16"/>
        </w:rPr>
        <w:t xml:space="preserve"> (1987), </w:t>
      </w:r>
      <w:r w:rsidRPr="000A10CD">
        <w:rPr>
          <w:rFonts w:ascii="Times New Roman" w:eastAsia="Times New Roman" w:hAnsi="Times New Roman" w:cs="Times New Roman"/>
          <w:i/>
          <w:iCs/>
          <w:sz w:val="16"/>
          <w:szCs w:val="16"/>
        </w:rPr>
        <w:t>Šešėlių laikrodis</w:t>
      </w:r>
      <w:r w:rsidRPr="000A10CD">
        <w:rPr>
          <w:rFonts w:ascii="Times New Roman" w:eastAsia="Times New Roman" w:hAnsi="Times New Roman" w:cs="Times New Roman"/>
          <w:sz w:val="16"/>
          <w:szCs w:val="16"/>
        </w:rPr>
        <w:t xml:space="preserve"> (1990), </w:t>
      </w:r>
      <w:r w:rsidRPr="000A10CD">
        <w:rPr>
          <w:rFonts w:ascii="Times New Roman" w:eastAsia="Times New Roman" w:hAnsi="Times New Roman" w:cs="Times New Roman"/>
          <w:i/>
          <w:iCs/>
          <w:sz w:val="16"/>
          <w:szCs w:val="16"/>
        </w:rPr>
        <w:t>Pilkas šiaurės namas</w:t>
      </w:r>
      <w:r w:rsidRPr="000A10CD">
        <w:rPr>
          <w:rFonts w:ascii="Times New Roman" w:eastAsia="Times New Roman" w:hAnsi="Times New Roman" w:cs="Times New Roman"/>
          <w:sz w:val="16"/>
          <w:szCs w:val="16"/>
        </w:rPr>
        <w:t xml:space="preserve"> (1994), </w:t>
      </w:r>
      <w:r w:rsidRPr="000A10CD">
        <w:rPr>
          <w:rFonts w:ascii="Times New Roman" w:eastAsia="Times New Roman" w:hAnsi="Times New Roman" w:cs="Times New Roman"/>
          <w:i/>
          <w:iCs/>
          <w:sz w:val="16"/>
          <w:szCs w:val="16"/>
        </w:rPr>
        <w:t xml:space="preserve">Žemynos vainikai </w:t>
      </w:r>
      <w:r w:rsidRPr="000A10CD">
        <w:rPr>
          <w:rFonts w:ascii="Times New Roman" w:eastAsia="Times New Roman" w:hAnsi="Times New Roman" w:cs="Times New Roman"/>
          <w:sz w:val="16"/>
          <w:szCs w:val="16"/>
        </w:rPr>
        <w:t xml:space="preserve">(1995), </w:t>
      </w:r>
      <w:r w:rsidRPr="000A10CD">
        <w:rPr>
          <w:rFonts w:ascii="Times New Roman" w:eastAsia="Times New Roman" w:hAnsi="Times New Roman" w:cs="Times New Roman"/>
          <w:i/>
          <w:iCs/>
          <w:sz w:val="16"/>
          <w:szCs w:val="16"/>
        </w:rPr>
        <w:t>Kai skleidžiasi papirusas: Orientalistiniai eilėraščiai</w:t>
      </w:r>
      <w:r w:rsidRPr="000A10CD">
        <w:rPr>
          <w:rFonts w:ascii="Times New Roman" w:eastAsia="Times New Roman" w:hAnsi="Times New Roman" w:cs="Times New Roman"/>
          <w:sz w:val="16"/>
          <w:szCs w:val="16"/>
        </w:rPr>
        <w:t xml:space="preserve"> (1997), </w:t>
      </w:r>
      <w:r w:rsidRPr="000A10CD">
        <w:rPr>
          <w:rFonts w:ascii="Times New Roman" w:eastAsia="Times New Roman" w:hAnsi="Times New Roman" w:cs="Times New Roman"/>
          <w:i/>
          <w:iCs/>
          <w:sz w:val="16"/>
          <w:szCs w:val="16"/>
        </w:rPr>
        <w:t>Seno paveikslo šviesa</w:t>
      </w:r>
      <w:r w:rsidRPr="000A10CD">
        <w:rPr>
          <w:rFonts w:ascii="Times New Roman" w:eastAsia="Times New Roman" w:hAnsi="Times New Roman" w:cs="Times New Roman"/>
          <w:sz w:val="16"/>
          <w:szCs w:val="16"/>
        </w:rPr>
        <w:t xml:space="preserve"> (1998), </w:t>
      </w:r>
      <w:r w:rsidRPr="000A10CD">
        <w:rPr>
          <w:rFonts w:ascii="Times New Roman" w:eastAsia="Times New Roman" w:hAnsi="Times New Roman" w:cs="Times New Roman"/>
          <w:i/>
          <w:iCs/>
          <w:sz w:val="16"/>
          <w:szCs w:val="16"/>
        </w:rPr>
        <w:t>Debesų arka: 1998–2000 metų eilėraščiai</w:t>
      </w:r>
      <w:r w:rsidRPr="000A10CD">
        <w:rPr>
          <w:rFonts w:ascii="Times New Roman" w:eastAsia="Times New Roman" w:hAnsi="Times New Roman" w:cs="Times New Roman"/>
          <w:sz w:val="16"/>
          <w:szCs w:val="16"/>
        </w:rPr>
        <w:t xml:space="preserve"> (2000).</w:t>
      </w:r>
    </w:p>
    <w:p w:rsidR="00021ACD" w:rsidRPr="000A10CD" w:rsidRDefault="00021ACD"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eastAsia="Times New Roman" w:hAnsi="Times New Roman" w:cs="Times New Roman"/>
          <w:b/>
          <w:sz w:val="16"/>
          <w:szCs w:val="16"/>
        </w:rPr>
        <w:t>Poezija vaikams:</w:t>
      </w:r>
      <w:r w:rsidRPr="000A10CD">
        <w:rPr>
          <w:rFonts w:ascii="Times New Roman" w:eastAsia="Times New Roman" w:hAnsi="Times New Roman" w:cs="Times New Roman"/>
          <w:i/>
          <w:iCs/>
          <w:sz w:val="16"/>
          <w:szCs w:val="16"/>
        </w:rPr>
        <w:t xml:space="preserve"> Spalvoti piešiniai</w:t>
      </w:r>
      <w:r w:rsidRPr="000A10CD">
        <w:rPr>
          <w:rFonts w:ascii="Times New Roman" w:eastAsia="Times New Roman" w:hAnsi="Times New Roman" w:cs="Times New Roman"/>
          <w:sz w:val="16"/>
          <w:szCs w:val="16"/>
        </w:rPr>
        <w:t xml:space="preserve"> (1971), </w:t>
      </w:r>
      <w:r w:rsidRPr="000A10CD">
        <w:rPr>
          <w:rFonts w:ascii="Times New Roman" w:eastAsia="Times New Roman" w:hAnsi="Times New Roman" w:cs="Times New Roman"/>
          <w:i/>
          <w:iCs/>
          <w:sz w:val="16"/>
          <w:szCs w:val="16"/>
        </w:rPr>
        <w:t>Balkonas penktame aukšte</w:t>
      </w:r>
      <w:r w:rsidRPr="000A10CD">
        <w:rPr>
          <w:rFonts w:ascii="Times New Roman" w:eastAsia="Times New Roman" w:hAnsi="Times New Roman" w:cs="Times New Roman"/>
          <w:sz w:val="16"/>
          <w:szCs w:val="16"/>
        </w:rPr>
        <w:t xml:space="preserve"> (1976), </w:t>
      </w:r>
      <w:r w:rsidRPr="000A10CD">
        <w:rPr>
          <w:rFonts w:ascii="Times New Roman" w:eastAsia="Times New Roman" w:hAnsi="Times New Roman" w:cs="Times New Roman"/>
          <w:i/>
          <w:iCs/>
          <w:sz w:val="16"/>
          <w:szCs w:val="16"/>
        </w:rPr>
        <w:t>Karuselės elnias</w:t>
      </w:r>
      <w:r w:rsidRPr="000A10CD">
        <w:rPr>
          <w:rFonts w:ascii="Times New Roman" w:eastAsia="Times New Roman" w:hAnsi="Times New Roman" w:cs="Times New Roman"/>
          <w:sz w:val="16"/>
          <w:szCs w:val="16"/>
        </w:rPr>
        <w:t xml:space="preserve"> (1981), </w:t>
      </w:r>
      <w:r w:rsidRPr="000A10CD">
        <w:rPr>
          <w:rFonts w:ascii="Times New Roman" w:eastAsia="Times New Roman" w:hAnsi="Times New Roman" w:cs="Times New Roman"/>
          <w:i/>
          <w:iCs/>
          <w:sz w:val="16"/>
          <w:szCs w:val="16"/>
        </w:rPr>
        <w:t>Gatvės laivas</w:t>
      </w:r>
      <w:r w:rsidRPr="000A10CD">
        <w:rPr>
          <w:rFonts w:ascii="Times New Roman" w:eastAsia="Times New Roman" w:hAnsi="Times New Roman" w:cs="Times New Roman"/>
          <w:sz w:val="16"/>
          <w:szCs w:val="16"/>
        </w:rPr>
        <w:t xml:space="preserve"> (1991).</w:t>
      </w:r>
    </w:p>
    <w:p w:rsidR="00021ACD" w:rsidRPr="000A10CD" w:rsidRDefault="00021ACD"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eastAsia="Times New Roman" w:hAnsi="Times New Roman" w:cs="Times New Roman"/>
          <w:sz w:val="16"/>
          <w:szCs w:val="16"/>
        </w:rPr>
        <w:t xml:space="preserve">Parašė poetinių pjesių, pjesių-pasakų vaikams, vaikystės atsiminimų knygą </w:t>
      </w:r>
      <w:r w:rsidRPr="000A10CD">
        <w:rPr>
          <w:rFonts w:ascii="Times New Roman" w:eastAsia="Times New Roman" w:hAnsi="Times New Roman" w:cs="Times New Roman"/>
          <w:i/>
          <w:iCs/>
          <w:sz w:val="16"/>
          <w:szCs w:val="16"/>
        </w:rPr>
        <w:t>Vaikystės veidrody</w:t>
      </w:r>
      <w:r w:rsidRPr="000A10CD">
        <w:rPr>
          <w:rFonts w:ascii="Times New Roman" w:eastAsia="Times New Roman" w:hAnsi="Times New Roman" w:cs="Times New Roman"/>
          <w:sz w:val="16"/>
          <w:szCs w:val="16"/>
        </w:rPr>
        <w:t xml:space="preserve"> (1996), paskelbė kritinių straipsnių ir esė.</w:t>
      </w:r>
    </w:p>
    <w:p w:rsidR="00021ACD" w:rsidRPr="000A10CD" w:rsidRDefault="00021ACD"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hAnsi="Times New Roman" w:cs="Times New Roman"/>
          <w:sz w:val="16"/>
          <w:szCs w:val="16"/>
        </w:rPr>
        <w:t xml:space="preserve">J. Vaičiūnaitė yra išvertusi A. Achmatovos, O. Bergolc, D. Maksimovič, L. Carrollo kūrybos. </w:t>
      </w:r>
      <w:r w:rsidR="00C31C95" w:rsidRPr="000A10CD">
        <w:rPr>
          <w:rFonts w:ascii="Times New Roman" w:eastAsia="Times New Roman" w:hAnsi="Times New Roman" w:cs="Times New Roman"/>
          <w:sz w:val="16"/>
          <w:szCs w:val="16"/>
        </w:rPr>
        <w:t>Jos</w:t>
      </w:r>
      <w:r w:rsidRPr="000A10CD">
        <w:rPr>
          <w:rFonts w:ascii="Times New Roman" w:eastAsia="Times New Roman" w:hAnsi="Times New Roman" w:cs="Times New Roman"/>
          <w:sz w:val="16"/>
          <w:szCs w:val="16"/>
        </w:rPr>
        <w:t xml:space="preserve"> eilėraščių knygos išleistos anglų, norvegų, rusų kalbomis. </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p>
    <w:p w:rsidR="00C31C95" w:rsidRPr="000A10CD" w:rsidRDefault="00C31C95" w:rsidP="00C31C95">
      <w:pPr>
        <w:spacing w:after="0" w:line="240" w:lineRule="auto"/>
        <w:ind w:left="-1080" w:right="-360"/>
        <w:jc w:val="both"/>
        <w:rPr>
          <w:rFonts w:ascii="Times New Roman" w:hAnsi="Times New Roman" w:cs="Times New Roman"/>
          <w:b/>
          <w:sz w:val="16"/>
          <w:szCs w:val="16"/>
        </w:rPr>
      </w:pPr>
      <w:r w:rsidRPr="000A10CD">
        <w:rPr>
          <w:rFonts w:ascii="Times New Roman" w:hAnsi="Times New Roman" w:cs="Times New Roman"/>
          <w:b/>
          <w:sz w:val="16"/>
          <w:szCs w:val="16"/>
        </w:rPr>
        <w:t>Judita Vaičiūnaitė</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(1937 – 2001)</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poetė, vertėja</w:t>
      </w:r>
    </w:p>
    <w:p w:rsidR="00C31C95" w:rsidRPr="000A10CD" w:rsidRDefault="00C31C95" w:rsidP="00C31C95">
      <w:pPr>
        <w:spacing w:after="0" w:line="240" w:lineRule="auto"/>
        <w:ind w:left="-1080" w:right="-360"/>
        <w:jc w:val="both"/>
        <w:rPr>
          <w:rFonts w:ascii="Times New Roman" w:hAnsi="Times New Roman" w:cs="Times New Roman"/>
          <w:sz w:val="16"/>
          <w:szCs w:val="16"/>
        </w:rPr>
      </w:pP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Biografija</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J. Vaičiūnai</w:t>
      </w:r>
      <w:r w:rsidR="001C47C4" w:rsidRPr="000A10CD">
        <w:rPr>
          <w:rFonts w:ascii="Times New Roman" w:hAnsi="Times New Roman" w:cs="Times New Roman"/>
          <w:sz w:val="16"/>
          <w:szCs w:val="16"/>
        </w:rPr>
        <w:t>tė – viena didžiausių XX a.</w:t>
      </w:r>
      <w:r w:rsidRPr="000A10CD">
        <w:rPr>
          <w:rFonts w:ascii="Times New Roman" w:hAnsi="Times New Roman" w:cs="Times New Roman"/>
          <w:sz w:val="16"/>
          <w:szCs w:val="16"/>
        </w:rPr>
        <w:t xml:space="preserve"> antrosios pusės poezijos kūrėjų. Jos </w:t>
      </w:r>
      <w:r w:rsidR="000A10CD">
        <w:rPr>
          <w:rFonts w:ascii="Times New Roman" w:hAnsi="Times New Roman" w:cs="Times New Roman"/>
          <w:sz w:val="16"/>
          <w:szCs w:val="16"/>
        </w:rPr>
        <w:t xml:space="preserve">   </w:t>
      </w:r>
      <w:r w:rsidRPr="000A10CD">
        <w:rPr>
          <w:rFonts w:ascii="Times New Roman" w:hAnsi="Times New Roman" w:cs="Times New Roman"/>
          <w:sz w:val="16"/>
          <w:szCs w:val="16"/>
        </w:rPr>
        <w:t xml:space="preserve">kūryba – unikalus reiškinys moderniojoje lietuvių poezijoje. Gimė 1937 m. liepos 12 d. Kaune, žymaus gydytojo šeimoje. Ji buvo supama kultūros. Nuo pat vaikystės būsimą poetę supo aukštų polėkių ir didelių kūrybinių užmojų žmonės. Visa tai ir įžiebė kūrybos kibirkštį. Rašyti ji pradėjo turėdama 11 metų. Tai daryti Juditai buvo taip pat natūralu, kaip kvėpuoti. Petras Vaičiūnas (J. Vaičiūnaitės dėdė) buvo poetas ir dramaturgas, eilėraščius jaunystėje bandė rašyti ir J. Vaičiūnaitės mama. </w:t>
      </w:r>
    </w:p>
    <w:p w:rsidR="00C31C95" w:rsidRPr="000A10CD" w:rsidRDefault="00C31C95" w:rsidP="00C31C95">
      <w:pPr>
        <w:spacing w:after="0" w:line="240" w:lineRule="auto"/>
        <w:ind w:left="-1080" w:right="-360"/>
        <w:jc w:val="both"/>
        <w:rPr>
          <w:rFonts w:ascii="Times New Roman" w:hAnsi="Times New Roman" w:cs="Times New Roman"/>
          <w:color w:val="000000" w:themeColor="text1"/>
          <w:sz w:val="16"/>
          <w:szCs w:val="16"/>
        </w:rPr>
      </w:pPr>
      <w:r w:rsidRPr="000A10CD">
        <w:rPr>
          <w:rFonts w:ascii="Times New Roman" w:hAnsi="Times New Roman" w:cs="Times New Roman"/>
          <w:sz w:val="16"/>
          <w:szCs w:val="16"/>
        </w:rPr>
        <w:t xml:space="preserve">Po tėvo mirties ji, sesuo ir motina gyveno sunkiai. Persikėlė į Vilnių, ėmė studijuoti universitete. Kartu mokėsi ir muzikos. 1959 m. J. Vaičiūnaitė VU baigė lituanistiką. Poetė dirbo </w:t>
      </w:r>
      <w:r w:rsidRPr="000A10CD">
        <w:rPr>
          <w:rFonts w:ascii="Times New Roman" w:hAnsi="Times New Roman" w:cs="Times New Roman"/>
          <w:i/>
          <w:sz w:val="16"/>
          <w:szCs w:val="16"/>
        </w:rPr>
        <w:t>Literatūros ir mene</w:t>
      </w:r>
      <w:r w:rsidRPr="000A10CD">
        <w:rPr>
          <w:rFonts w:ascii="Times New Roman" w:hAnsi="Times New Roman" w:cs="Times New Roman"/>
          <w:sz w:val="16"/>
          <w:szCs w:val="16"/>
        </w:rPr>
        <w:t xml:space="preserve">, </w:t>
      </w:r>
      <w:r w:rsidRPr="000A10CD">
        <w:rPr>
          <w:rFonts w:ascii="Times New Roman" w:hAnsi="Times New Roman" w:cs="Times New Roman"/>
          <w:i/>
          <w:sz w:val="16"/>
          <w:szCs w:val="16"/>
        </w:rPr>
        <w:t>Kalba Vilnius</w:t>
      </w:r>
      <w:r w:rsidRPr="000A10CD">
        <w:rPr>
          <w:rFonts w:ascii="Times New Roman" w:hAnsi="Times New Roman" w:cs="Times New Roman"/>
          <w:sz w:val="16"/>
          <w:szCs w:val="16"/>
        </w:rPr>
        <w:t xml:space="preserve">, </w:t>
      </w:r>
      <w:r w:rsidRPr="000A10CD">
        <w:rPr>
          <w:rFonts w:ascii="Times New Roman" w:hAnsi="Times New Roman" w:cs="Times New Roman"/>
          <w:i/>
          <w:sz w:val="16"/>
          <w:szCs w:val="16"/>
        </w:rPr>
        <w:t>Naujojo dienovidžio</w:t>
      </w:r>
      <w:r w:rsidRPr="000A10CD">
        <w:rPr>
          <w:rFonts w:ascii="Times New Roman" w:hAnsi="Times New Roman" w:cs="Times New Roman"/>
          <w:sz w:val="16"/>
          <w:szCs w:val="16"/>
        </w:rPr>
        <w:t xml:space="preserve"> redakcijose. </w:t>
      </w: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Apdovanojimai</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 xml:space="preserve">J. Vaičiūnaitės nuopelnai už poeziją: tapo </w:t>
      </w:r>
      <w:r w:rsidRPr="000A10CD">
        <w:rPr>
          <w:rFonts w:ascii="Times New Roman" w:hAnsi="Times New Roman" w:cs="Times New Roman"/>
          <w:i/>
          <w:sz w:val="16"/>
          <w:szCs w:val="16"/>
        </w:rPr>
        <w:t>Poezijos pavasario</w:t>
      </w:r>
      <w:r w:rsidRPr="000A10CD">
        <w:rPr>
          <w:rFonts w:ascii="Times New Roman" w:hAnsi="Times New Roman" w:cs="Times New Roman"/>
          <w:sz w:val="16"/>
          <w:szCs w:val="16"/>
        </w:rPr>
        <w:t xml:space="preserve"> laureate (1978), apdovanota Lietuvos valstybine premija už 1985 m. išleistą poezijos knygą </w:t>
      </w:r>
      <w:r w:rsidRPr="000A10CD">
        <w:rPr>
          <w:rFonts w:ascii="Times New Roman" w:hAnsi="Times New Roman" w:cs="Times New Roman"/>
          <w:i/>
          <w:sz w:val="16"/>
          <w:szCs w:val="16"/>
        </w:rPr>
        <w:t>Nemigos aitvaras</w:t>
      </w:r>
      <w:r w:rsidRPr="000A10CD">
        <w:rPr>
          <w:rFonts w:ascii="Times New Roman" w:hAnsi="Times New Roman" w:cs="Times New Roman"/>
          <w:sz w:val="16"/>
          <w:szCs w:val="16"/>
        </w:rPr>
        <w:t xml:space="preserve"> (1986), už eilėraščių rinkinį </w:t>
      </w:r>
      <w:r w:rsidRPr="000A10CD">
        <w:rPr>
          <w:rFonts w:ascii="Times New Roman" w:hAnsi="Times New Roman" w:cs="Times New Roman"/>
          <w:i/>
          <w:sz w:val="16"/>
          <w:szCs w:val="16"/>
        </w:rPr>
        <w:t>Žemynos vainikas</w:t>
      </w:r>
      <w:r w:rsidRPr="000A10CD">
        <w:rPr>
          <w:rFonts w:ascii="Times New Roman" w:hAnsi="Times New Roman" w:cs="Times New Roman"/>
          <w:sz w:val="16"/>
          <w:szCs w:val="16"/>
        </w:rPr>
        <w:t xml:space="preserve"> – Baltijos Asamblėjos ir Vilniaus miesto literatūrine premija (1996), Didžiojo Lietuvos kunigaikščio Gedimino ordinu (1997). J. Vaičiūnaitė paskelbta tradicinės literatūrinės Trijų karalių premijos laureate už geriausią metų knygą. Poetė apdovanota už poezijos rinkinį </w:t>
      </w:r>
      <w:r w:rsidRPr="000A10CD">
        <w:rPr>
          <w:rFonts w:ascii="Times New Roman" w:hAnsi="Times New Roman" w:cs="Times New Roman"/>
          <w:i/>
          <w:sz w:val="16"/>
          <w:szCs w:val="16"/>
        </w:rPr>
        <w:t>Debesų arka</w:t>
      </w:r>
      <w:r w:rsidRPr="000A10CD">
        <w:rPr>
          <w:rFonts w:ascii="Times New Roman" w:hAnsi="Times New Roman" w:cs="Times New Roman"/>
          <w:sz w:val="16"/>
          <w:szCs w:val="16"/>
        </w:rPr>
        <w:t>, į kurį sudėti 1998–2000 metais sukurti eilėraščiai (2001).</w:t>
      </w: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Kūryba</w:t>
      </w: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sz w:val="16"/>
          <w:szCs w:val="16"/>
        </w:rPr>
        <w:t>Eilėraščius spausdinti pradėjo nuo 1956 m.</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hAnsi="Times New Roman" w:cs="Times New Roman"/>
          <w:b/>
          <w:sz w:val="16"/>
          <w:szCs w:val="16"/>
        </w:rPr>
        <w:t>Eilėraščių rinkiniai:</w:t>
      </w:r>
      <w:r w:rsidRPr="000A10CD">
        <w:rPr>
          <w:rFonts w:ascii="Times New Roman" w:eastAsia="Times New Roman" w:hAnsi="Times New Roman" w:cs="Times New Roman"/>
          <w:i/>
          <w:iCs/>
          <w:sz w:val="16"/>
          <w:szCs w:val="16"/>
        </w:rPr>
        <w:t xml:space="preserve"> Pavasario akvarelės</w:t>
      </w:r>
      <w:r w:rsidRPr="000A10CD">
        <w:rPr>
          <w:rFonts w:ascii="Times New Roman" w:eastAsia="Times New Roman" w:hAnsi="Times New Roman" w:cs="Times New Roman"/>
          <w:sz w:val="16"/>
          <w:szCs w:val="16"/>
        </w:rPr>
        <w:t xml:space="preserve"> (1960), </w:t>
      </w:r>
      <w:r w:rsidRPr="000A10CD">
        <w:rPr>
          <w:rFonts w:ascii="Times New Roman" w:eastAsia="Times New Roman" w:hAnsi="Times New Roman" w:cs="Times New Roman"/>
          <w:i/>
          <w:iCs/>
          <w:sz w:val="16"/>
          <w:szCs w:val="16"/>
        </w:rPr>
        <w:t>Kaip žalias vynas</w:t>
      </w:r>
      <w:r w:rsidRPr="000A10CD">
        <w:rPr>
          <w:rFonts w:ascii="Times New Roman" w:eastAsia="Times New Roman" w:hAnsi="Times New Roman" w:cs="Times New Roman"/>
          <w:sz w:val="16"/>
          <w:szCs w:val="16"/>
        </w:rPr>
        <w:t xml:space="preserve"> (1962), </w:t>
      </w:r>
      <w:r w:rsidRPr="000A10CD">
        <w:rPr>
          <w:rFonts w:ascii="Times New Roman" w:eastAsia="Times New Roman" w:hAnsi="Times New Roman" w:cs="Times New Roman"/>
          <w:i/>
          <w:iCs/>
          <w:sz w:val="16"/>
          <w:szCs w:val="16"/>
        </w:rPr>
        <w:t>Per saulėtą gaublį</w:t>
      </w:r>
      <w:r w:rsidRPr="000A10CD">
        <w:rPr>
          <w:rFonts w:ascii="Times New Roman" w:eastAsia="Times New Roman" w:hAnsi="Times New Roman" w:cs="Times New Roman"/>
          <w:sz w:val="16"/>
          <w:szCs w:val="16"/>
        </w:rPr>
        <w:t xml:space="preserve"> (1964), </w:t>
      </w:r>
      <w:r w:rsidRPr="000A10CD">
        <w:rPr>
          <w:rFonts w:ascii="Times New Roman" w:eastAsia="Times New Roman" w:hAnsi="Times New Roman" w:cs="Times New Roman"/>
          <w:i/>
          <w:iCs/>
          <w:sz w:val="16"/>
          <w:szCs w:val="16"/>
        </w:rPr>
        <w:t>Vėtrungės</w:t>
      </w:r>
      <w:r w:rsidRPr="000A10CD">
        <w:rPr>
          <w:rFonts w:ascii="Times New Roman" w:eastAsia="Times New Roman" w:hAnsi="Times New Roman" w:cs="Times New Roman"/>
          <w:sz w:val="16"/>
          <w:szCs w:val="16"/>
        </w:rPr>
        <w:t xml:space="preserve"> (1966), </w:t>
      </w:r>
      <w:r w:rsidRPr="000A10CD">
        <w:rPr>
          <w:rFonts w:ascii="Times New Roman" w:eastAsia="Times New Roman" w:hAnsi="Times New Roman" w:cs="Times New Roman"/>
          <w:i/>
          <w:iCs/>
          <w:sz w:val="16"/>
          <w:szCs w:val="16"/>
        </w:rPr>
        <w:t>Po šiaurės herbais</w:t>
      </w:r>
      <w:r w:rsidRPr="000A10CD">
        <w:rPr>
          <w:rFonts w:ascii="Times New Roman" w:eastAsia="Times New Roman" w:hAnsi="Times New Roman" w:cs="Times New Roman"/>
          <w:sz w:val="16"/>
          <w:szCs w:val="16"/>
        </w:rPr>
        <w:t xml:space="preserve"> (1968), </w:t>
      </w:r>
      <w:r w:rsidRPr="000A10CD">
        <w:rPr>
          <w:rFonts w:ascii="Times New Roman" w:eastAsia="Times New Roman" w:hAnsi="Times New Roman" w:cs="Times New Roman"/>
          <w:i/>
          <w:iCs/>
          <w:sz w:val="16"/>
          <w:szCs w:val="16"/>
        </w:rPr>
        <w:t>Pakartojimai</w:t>
      </w:r>
      <w:r w:rsidRPr="000A10CD">
        <w:rPr>
          <w:rFonts w:ascii="Times New Roman" w:eastAsia="Times New Roman" w:hAnsi="Times New Roman" w:cs="Times New Roman"/>
          <w:sz w:val="16"/>
          <w:szCs w:val="16"/>
        </w:rPr>
        <w:t xml:space="preserve"> (1971), </w:t>
      </w:r>
      <w:r w:rsidRPr="000A10CD">
        <w:rPr>
          <w:rFonts w:ascii="Times New Roman" w:eastAsia="Times New Roman" w:hAnsi="Times New Roman" w:cs="Times New Roman"/>
          <w:i/>
          <w:iCs/>
          <w:sz w:val="16"/>
          <w:szCs w:val="16"/>
        </w:rPr>
        <w:t xml:space="preserve">Neužmirštuolių mėnesį </w:t>
      </w:r>
      <w:r w:rsidRPr="000A10CD">
        <w:rPr>
          <w:rFonts w:ascii="Times New Roman" w:eastAsia="Times New Roman" w:hAnsi="Times New Roman" w:cs="Times New Roman"/>
          <w:sz w:val="16"/>
          <w:szCs w:val="16"/>
        </w:rPr>
        <w:t xml:space="preserve">(1977), </w:t>
      </w:r>
      <w:r w:rsidRPr="000A10CD">
        <w:rPr>
          <w:rFonts w:ascii="Times New Roman" w:eastAsia="Times New Roman" w:hAnsi="Times New Roman" w:cs="Times New Roman"/>
          <w:i/>
          <w:iCs/>
          <w:sz w:val="16"/>
          <w:szCs w:val="16"/>
        </w:rPr>
        <w:t>Šaligatvio pienės</w:t>
      </w:r>
      <w:r w:rsidRPr="000A10CD">
        <w:rPr>
          <w:rFonts w:ascii="Times New Roman" w:eastAsia="Times New Roman" w:hAnsi="Times New Roman" w:cs="Times New Roman"/>
          <w:sz w:val="16"/>
          <w:szCs w:val="16"/>
        </w:rPr>
        <w:t xml:space="preserve"> (1980), </w:t>
      </w:r>
      <w:r w:rsidRPr="000A10CD">
        <w:rPr>
          <w:rFonts w:ascii="Times New Roman" w:eastAsia="Times New Roman" w:hAnsi="Times New Roman" w:cs="Times New Roman"/>
          <w:i/>
          <w:iCs/>
          <w:sz w:val="16"/>
          <w:szCs w:val="16"/>
        </w:rPr>
        <w:t>Smuikas</w:t>
      </w:r>
      <w:r w:rsidRPr="000A10CD">
        <w:rPr>
          <w:rFonts w:ascii="Times New Roman" w:eastAsia="Times New Roman" w:hAnsi="Times New Roman" w:cs="Times New Roman"/>
          <w:sz w:val="16"/>
          <w:szCs w:val="16"/>
        </w:rPr>
        <w:t xml:space="preserve"> (1984), </w:t>
      </w:r>
      <w:r w:rsidRPr="000A10CD">
        <w:rPr>
          <w:rFonts w:ascii="Times New Roman" w:eastAsia="Times New Roman" w:hAnsi="Times New Roman" w:cs="Times New Roman"/>
          <w:i/>
          <w:iCs/>
          <w:sz w:val="16"/>
          <w:szCs w:val="16"/>
        </w:rPr>
        <w:t>Nemigos aitvaras</w:t>
      </w:r>
      <w:r w:rsidRPr="000A10CD">
        <w:rPr>
          <w:rFonts w:ascii="Times New Roman" w:eastAsia="Times New Roman" w:hAnsi="Times New Roman" w:cs="Times New Roman"/>
          <w:sz w:val="16"/>
          <w:szCs w:val="16"/>
        </w:rPr>
        <w:t xml:space="preserve"> (1985), </w:t>
      </w:r>
      <w:r w:rsidRPr="000A10CD">
        <w:rPr>
          <w:rFonts w:ascii="Times New Roman" w:eastAsia="Times New Roman" w:hAnsi="Times New Roman" w:cs="Times New Roman"/>
          <w:i/>
          <w:iCs/>
          <w:sz w:val="16"/>
          <w:szCs w:val="16"/>
        </w:rPr>
        <w:t>Žiemos lietus</w:t>
      </w:r>
      <w:r w:rsidRPr="000A10CD">
        <w:rPr>
          <w:rFonts w:ascii="Times New Roman" w:eastAsia="Times New Roman" w:hAnsi="Times New Roman" w:cs="Times New Roman"/>
          <w:sz w:val="16"/>
          <w:szCs w:val="16"/>
        </w:rPr>
        <w:t xml:space="preserve"> (1987), </w:t>
      </w:r>
      <w:r w:rsidRPr="000A10CD">
        <w:rPr>
          <w:rFonts w:ascii="Times New Roman" w:eastAsia="Times New Roman" w:hAnsi="Times New Roman" w:cs="Times New Roman"/>
          <w:i/>
          <w:iCs/>
          <w:sz w:val="16"/>
          <w:szCs w:val="16"/>
        </w:rPr>
        <w:t>Šešėlių laikrodis</w:t>
      </w:r>
      <w:r w:rsidRPr="000A10CD">
        <w:rPr>
          <w:rFonts w:ascii="Times New Roman" w:eastAsia="Times New Roman" w:hAnsi="Times New Roman" w:cs="Times New Roman"/>
          <w:sz w:val="16"/>
          <w:szCs w:val="16"/>
        </w:rPr>
        <w:t xml:space="preserve"> (1990), </w:t>
      </w:r>
      <w:r w:rsidRPr="000A10CD">
        <w:rPr>
          <w:rFonts w:ascii="Times New Roman" w:eastAsia="Times New Roman" w:hAnsi="Times New Roman" w:cs="Times New Roman"/>
          <w:i/>
          <w:iCs/>
          <w:sz w:val="16"/>
          <w:szCs w:val="16"/>
        </w:rPr>
        <w:t>Pilkas šiaurės namas</w:t>
      </w:r>
      <w:r w:rsidRPr="000A10CD">
        <w:rPr>
          <w:rFonts w:ascii="Times New Roman" w:eastAsia="Times New Roman" w:hAnsi="Times New Roman" w:cs="Times New Roman"/>
          <w:sz w:val="16"/>
          <w:szCs w:val="16"/>
        </w:rPr>
        <w:t xml:space="preserve"> (1994), </w:t>
      </w:r>
      <w:r w:rsidRPr="000A10CD">
        <w:rPr>
          <w:rFonts w:ascii="Times New Roman" w:eastAsia="Times New Roman" w:hAnsi="Times New Roman" w:cs="Times New Roman"/>
          <w:i/>
          <w:iCs/>
          <w:sz w:val="16"/>
          <w:szCs w:val="16"/>
        </w:rPr>
        <w:t xml:space="preserve">Žemynos vainikai </w:t>
      </w:r>
      <w:r w:rsidRPr="000A10CD">
        <w:rPr>
          <w:rFonts w:ascii="Times New Roman" w:eastAsia="Times New Roman" w:hAnsi="Times New Roman" w:cs="Times New Roman"/>
          <w:sz w:val="16"/>
          <w:szCs w:val="16"/>
        </w:rPr>
        <w:t xml:space="preserve">(1995), </w:t>
      </w:r>
      <w:r w:rsidRPr="000A10CD">
        <w:rPr>
          <w:rFonts w:ascii="Times New Roman" w:eastAsia="Times New Roman" w:hAnsi="Times New Roman" w:cs="Times New Roman"/>
          <w:i/>
          <w:iCs/>
          <w:sz w:val="16"/>
          <w:szCs w:val="16"/>
        </w:rPr>
        <w:t>Kai skleidžiasi papirusas: Orientalistiniai eilėraščiai</w:t>
      </w:r>
      <w:r w:rsidRPr="000A10CD">
        <w:rPr>
          <w:rFonts w:ascii="Times New Roman" w:eastAsia="Times New Roman" w:hAnsi="Times New Roman" w:cs="Times New Roman"/>
          <w:sz w:val="16"/>
          <w:szCs w:val="16"/>
        </w:rPr>
        <w:t xml:space="preserve"> (1997), </w:t>
      </w:r>
      <w:r w:rsidRPr="000A10CD">
        <w:rPr>
          <w:rFonts w:ascii="Times New Roman" w:eastAsia="Times New Roman" w:hAnsi="Times New Roman" w:cs="Times New Roman"/>
          <w:i/>
          <w:iCs/>
          <w:sz w:val="16"/>
          <w:szCs w:val="16"/>
        </w:rPr>
        <w:t>Seno paveikslo šviesa</w:t>
      </w:r>
      <w:r w:rsidRPr="000A10CD">
        <w:rPr>
          <w:rFonts w:ascii="Times New Roman" w:eastAsia="Times New Roman" w:hAnsi="Times New Roman" w:cs="Times New Roman"/>
          <w:sz w:val="16"/>
          <w:szCs w:val="16"/>
        </w:rPr>
        <w:t xml:space="preserve"> (1998), </w:t>
      </w:r>
      <w:r w:rsidRPr="000A10CD">
        <w:rPr>
          <w:rFonts w:ascii="Times New Roman" w:eastAsia="Times New Roman" w:hAnsi="Times New Roman" w:cs="Times New Roman"/>
          <w:i/>
          <w:iCs/>
          <w:sz w:val="16"/>
          <w:szCs w:val="16"/>
        </w:rPr>
        <w:t>Debesų arka: 1998–2000 metų eilėraščiai</w:t>
      </w:r>
      <w:r w:rsidRPr="000A10CD">
        <w:rPr>
          <w:rFonts w:ascii="Times New Roman" w:eastAsia="Times New Roman" w:hAnsi="Times New Roman" w:cs="Times New Roman"/>
          <w:sz w:val="16"/>
          <w:szCs w:val="16"/>
        </w:rPr>
        <w:t xml:space="preserve"> (2000).</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eastAsia="Times New Roman" w:hAnsi="Times New Roman" w:cs="Times New Roman"/>
          <w:b/>
          <w:sz w:val="16"/>
          <w:szCs w:val="16"/>
        </w:rPr>
        <w:t>Poezija vaikams:</w:t>
      </w:r>
      <w:r w:rsidRPr="000A10CD">
        <w:rPr>
          <w:rFonts w:ascii="Times New Roman" w:eastAsia="Times New Roman" w:hAnsi="Times New Roman" w:cs="Times New Roman"/>
          <w:i/>
          <w:iCs/>
          <w:sz w:val="16"/>
          <w:szCs w:val="16"/>
        </w:rPr>
        <w:t xml:space="preserve"> Spalvoti piešiniai</w:t>
      </w:r>
      <w:r w:rsidRPr="000A10CD">
        <w:rPr>
          <w:rFonts w:ascii="Times New Roman" w:eastAsia="Times New Roman" w:hAnsi="Times New Roman" w:cs="Times New Roman"/>
          <w:sz w:val="16"/>
          <w:szCs w:val="16"/>
        </w:rPr>
        <w:t xml:space="preserve"> (1971), </w:t>
      </w:r>
      <w:r w:rsidRPr="000A10CD">
        <w:rPr>
          <w:rFonts w:ascii="Times New Roman" w:eastAsia="Times New Roman" w:hAnsi="Times New Roman" w:cs="Times New Roman"/>
          <w:i/>
          <w:iCs/>
          <w:sz w:val="16"/>
          <w:szCs w:val="16"/>
        </w:rPr>
        <w:t>Balkonas penktame aukšte</w:t>
      </w:r>
      <w:r w:rsidRPr="000A10CD">
        <w:rPr>
          <w:rFonts w:ascii="Times New Roman" w:eastAsia="Times New Roman" w:hAnsi="Times New Roman" w:cs="Times New Roman"/>
          <w:sz w:val="16"/>
          <w:szCs w:val="16"/>
        </w:rPr>
        <w:t xml:space="preserve"> (1976), </w:t>
      </w:r>
      <w:r w:rsidRPr="000A10CD">
        <w:rPr>
          <w:rFonts w:ascii="Times New Roman" w:eastAsia="Times New Roman" w:hAnsi="Times New Roman" w:cs="Times New Roman"/>
          <w:i/>
          <w:iCs/>
          <w:sz w:val="16"/>
          <w:szCs w:val="16"/>
        </w:rPr>
        <w:t>Karuselės elnias</w:t>
      </w:r>
      <w:r w:rsidRPr="000A10CD">
        <w:rPr>
          <w:rFonts w:ascii="Times New Roman" w:eastAsia="Times New Roman" w:hAnsi="Times New Roman" w:cs="Times New Roman"/>
          <w:sz w:val="16"/>
          <w:szCs w:val="16"/>
        </w:rPr>
        <w:t xml:space="preserve"> (1981), </w:t>
      </w:r>
      <w:r w:rsidRPr="000A10CD">
        <w:rPr>
          <w:rFonts w:ascii="Times New Roman" w:eastAsia="Times New Roman" w:hAnsi="Times New Roman" w:cs="Times New Roman"/>
          <w:i/>
          <w:iCs/>
          <w:sz w:val="16"/>
          <w:szCs w:val="16"/>
        </w:rPr>
        <w:t>Gatvės laivas</w:t>
      </w:r>
      <w:r w:rsidRPr="000A10CD">
        <w:rPr>
          <w:rFonts w:ascii="Times New Roman" w:eastAsia="Times New Roman" w:hAnsi="Times New Roman" w:cs="Times New Roman"/>
          <w:sz w:val="16"/>
          <w:szCs w:val="16"/>
        </w:rPr>
        <w:t xml:space="preserve"> (1991).</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eastAsia="Times New Roman" w:hAnsi="Times New Roman" w:cs="Times New Roman"/>
          <w:sz w:val="16"/>
          <w:szCs w:val="16"/>
        </w:rPr>
        <w:t xml:space="preserve">Parašė poetinių pjesių, pjesių-pasakų vaikams, vaikystės atsiminimų knygą </w:t>
      </w:r>
      <w:r w:rsidRPr="000A10CD">
        <w:rPr>
          <w:rFonts w:ascii="Times New Roman" w:eastAsia="Times New Roman" w:hAnsi="Times New Roman" w:cs="Times New Roman"/>
          <w:i/>
          <w:iCs/>
          <w:sz w:val="16"/>
          <w:szCs w:val="16"/>
        </w:rPr>
        <w:t>Vaikystės veidrody</w:t>
      </w:r>
      <w:r w:rsidRPr="000A10CD">
        <w:rPr>
          <w:rFonts w:ascii="Times New Roman" w:eastAsia="Times New Roman" w:hAnsi="Times New Roman" w:cs="Times New Roman"/>
          <w:sz w:val="16"/>
          <w:szCs w:val="16"/>
        </w:rPr>
        <w:t xml:space="preserve"> (1996), paskelbė kritinių straipsnių ir esė.</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hAnsi="Times New Roman" w:cs="Times New Roman"/>
          <w:sz w:val="16"/>
          <w:szCs w:val="16"/>
        </w:rPr>
        <w:t xml:space="preserve">J. Vaičiūnaitė yra išvertusi A. Achmatovos, O. Bergolc, D. Maksimovič, L. Carrollo kūrybos. </w:t>
      </w:r>
      <w:r w:rsidRPr="000A10CD">
        <w:rPr>
          <w:rFonts w:ascii="Times New Roman" w:eastAsia="Times New Roman" w:hAnsi="Times New Roman" w:cs="Times New Roman"/>
          <w:sz w:val="16"/>
          <w:szCs w:val="16"/>
        </w:rPr>
        <w:t xml:space="preserve">Jos eilėraščių knygos išleistos anglų, norvegų, rusų kalbomis. </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p>
    <w:p w:rsidR="00C31C95" w:rsidRPr="000A10CD" w:rsidRDefault="00C31C95" w:rsidP="00C31C95">
      <w:pPr>
        <w:spacing w:after="0" w:line="240" w:lineRule="auto"/>
        <w:ind w:left="-1080" w:right="-360"/>
        <w:jc w:val="both"/>
        <w:rPr>
          <w:rFonts w:ascii="Times New Roman" w:hAnsi="Times New Roman" w:cs="Times New Roman"/>
          <w:b/>
          <w:sz w:val="16"/>
          <w:szCs w:val="16"/>
        </w:rPr>
      </w:pPr>
      <w:r w:rsidRPr="000A10CD">
        <w:rPr>
          <w:rFonts w:ascii="Times New Roman" w:hAnsi="Times New Roman" w:cs="Times New Roman"/>
          <w:b/>
          <w:sz w:val="16"/>
          <w:szCs w:val="16"/>
        </w:rPr>
        <w:lastRenderedPageBreak/>
        <w:t>Judita Vaičiūnaitė</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(1937 – 2001)</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poetė, vertėja</w:t>
      </w:r>
    </w:p>
    <w:p w:rsidR="00C31C95" w:rsidRPr="000A10CD" w:rsidRDefault="00C31C95" w:rsidP="00C31C95">
      <w:pPr>
        <w:spacing w:after="0" w:line="240" w:lineRule="auto"/>
        <w:ind w:left="-1080" w:right="-360"/>
        <w:jc w:val="both"/>
        <w:rPr>
          <w:rFonts w:ascii="Times New Roman" w:hAnsi="Times New Roman" w:cs="Times New Roman"/>
          <w:sz w:val="16"/>
          <w:szCs w:val="16"/>
        </w:rPr>
      </w:pP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Biografija</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J. Vaičiūnai</w:t>
      </w:r>
      <w:r w:rsidR="001C47C4" w:rsidRPr="000A10CD">
        <w:rPr>
          <w:rFonts w:ascii="Times New Roman" w:hAnsi="Times New Roman" w:cs="Times New Roman"/>
          <w:sz w:val="16"/>
          <w:szCs w:val="16"/>
        </w:rPr>
        <w:t>tė – viena didžiausių XX a.</w:t>
      </w:r>
      <w:r w:rsidRPr="000A10CD">
        <w:rPr>
          <w:rFonts w:ascii="Times New Roman" w:hAnsi="Times New Roman" w:cs="Times New Roman"/>
          <w:sz w:val="16"/>
          <w:szCs w:val="16"/>
        </w:rPr>
        <w:t xml:space="preserve"> antrosios pusės poezijos kūrėjų. Jos </w:t>
      </w:r>
      <w:r w:rsidR="000A10CD">
        <w:rPr>
          <w:rFonts w:ascii="Times New Roman" w:hAnsi="Times New Roman" w:cs="Times New Roman"/>
          <w:sz w:val="16"/>
          <w:szCs w:val="16"/>
        </w:rPr>
        <w:t xml:space="preserve">   </w:t>
      </w:r>
      <w:r w:rsidRPr="000A10CD">
        <w:rPr>
          <w:rFonts w:ascii="Times New Roman" w:hAnsi="Times New Roman" w:cs="Times New Roman"/>
          <w:sz w:val="16"/>
          <w:szCs w:val="16"/>
        </w:rPr>
        <w:t xml:space="preserve">kūryba – unikalus reiškinys moderniojoje lietuvių poezijoje. Gimė 1937 m. liepos 12 d. Kaune, žymaus gydytojo šeimoje. Ji buvo supama kultūros. Nuo pat vaikystės būsimą poetę supo aukštų polėkių ir didelių kūrybinių užmojų žmonės. Visa tai ir įžiebė kūrybos kibirkštį. Rašyti ji pradėjo turėdama 11 metų. Tai daryti Juditai buvo taip pat natūralu, kaip kvėpuoti. Petras Vaičiūnas (J. Vaičiūnaitės dėdė) buvo poetas ir dramaturgas, eilėraščius jaunystėje bandė rašyti ir J. Vaičiūnaitės mama. </w:t>
      </w:r>
    </w:p>
    <w:p w:rsidR="00C31C95" w:rsidRPr="000A10CD" w:rsidRDefault="00C31C95" w:rsidP="00C31C95">
      <w:pPr>
        <w:spacing w:after="0" w:line="240" w:lineRule="auto"/>
        <w:ind w:left="-1080" w:right="-360"/>
        <w:jc w:val="both"/>
        <w:rPr>
          <w:rFonts w:ascii="Times New Roman" w:hAnsi="Times New Roman" w:cs="Times New Roman"/>
          <w:color w:val="000000" w:themeColor="text1"/>
          <w:sz w:val="16"/>
          <w:szCs w:val="16"/>
        </w:rPr>
      </w:pPr>
      <w:r w:rsidRPr="000A10CD">
        <w:rPr>
          <w:rFonts w:ascii="Times New Roman" w:hAnsi="Times New Roman" w:cs="Times New Roman"/>
          <w:sz w:val="16"/>
          <w:szCs w:val="16"/>
        </w:rPr>
        <w:t xml:space="preserve">Po tėvo mirties ji, sesuo ir motina gyveno sunkiai. Persikėlė į Vilnių, ėmė studijuoti universitete. Kartu mokėsi ir muzikos. 1959 m. J. Vaičiūnaitė VU baigė lituanistiką. Poetė dirbo </w:t>
      </w:r>
      <w:r w:rsidRPr="000A10CD">
        <w:rPr>
          <w:rFonts w:ascii="Times New Roman" w:hAnsi="Times New Roman" w:cs="Times New Roman"/>
          <w:i/>
          <w:sz w:val="16"/>
          <w:szCs w:val="16"/>
        </w:rPr>
        <w:t>Literatūros ir mene</w:t>
      </w:r>
      <w:r w:rsidRPr="000A10CD">
        <w:rPr>
          <w:rFonts w:ascii="Times New Roman" w:hAnsi="Times New Roman" w:cs="Times New Roman"/>
          <w:sz w:val="16"/>
          <w:szCs w:val="16"/>
        </w:rPr>
        <w:t xml:space="preserve">, </w:t>
      </w:r>
      <w:r w:rsidRPr="000A10CD">
        <w:rPr>
          <w:rFonts w:ascii="Times New Roman" w:hAnsi="Times New Roman" w:cs="Times New Roman"/>
          <w:i/>
          <w:sz w:val="16"/>
          <w:szCs w:val="16"/>
        </w:rPr>
        <w:t>Kalba Vilnius</w:t>
      </w:r>
      <w:r w:rsidRPr="000A10CD">
        <w:rPr>
          <w:rFonts w:ascii="Times New Roman" w:hAnsi="Times New Roman" w:cs="Times New Roman"/>
          <w:sz w:val="16"/>
          <w:szCs w:val="16"/>
        </w:rPr>
        <w:t xml:space="preserve">, </w:t>
      </w:r>
      <w:r w:rsidRPr="000A10CD">
        <w:rPr>
          <w:rFonts w:ascii="Times New Roman" w:hAnsi="Times New Roman" w:cs="Times New Roman"/>
          <w:i/>
          <w:sz w:val="16"/>
          <w:szCs w:val="16"/>
        </w:rPr>
        <w:t>Naujojo dienovidžio</w:t>
      </w:r>
      <w:r w:rsidRPr="000A10CD">
        <w:rPr>
          <w:rFonts w:ascii="Times New Roman" w:hAnsi="Times New Roman" w:cs="Times New Roman"/>
          <w:sz w:val="16"/>
          <w:szCs w:val="16"/>
        </w:rPr>
        <w:t xml:space="preserve"> redakcijose. </w:t>
      </w: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Apdovanojimai</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 xml:space="preserve">J. Vaičiūnaitės nuopelnai už poeziją: tapo </w:t>
      </w:r>
      <w:r w:rsidRPr="000A10CD">
        <w:rPr>
          <w:rFonts w:ascii="Times New Roman" w:hAnsi="Times New Roman" w:cs="Times New Roman"/>
          <w:i/>
          <w:sz w:val="16"/>
          <w:szCs w:val="16"/>
        </w:rPr>
        <w:t>Poezijos pavasario</w:t>
      </w:r>
      <w:r w:rsidRPr="000A10CD">
        <w:rPr>
          <w:rFonts w:ascii="Times New Roman" w:hAnsi="Times New Roman" w:cs="Times New Roman"/>
          <w:sz w:val="16"/>
          <w:szCs w:val="16"/>
        </w:rPr>
        <w:t xml:space="preserve"> laureate (1978), apdovanota Lietuvos valstybine premija už 1985 m. išleistą poezijos knygą </w:t>
      </w:r>
      <w:r w:rsidRPr="000A10CD">
        <w:rPr>
          <w:rFonts w:ascii="Times New Roman" w:hAnsi="Times New Roman" w:cs="Times New Roman"/>
          <w:i/>
          <w:sz w:val="16"/>
          <w:szCs w:val="16"/>
        </w:rPr>
        <w:t>Nemigos aitvaras</w:t>
      </w:r>
      <w:r w:rsidRPr="000A10CD">
        <w:rPr>
          <w:rFonts w:ascii="Times New Roman" w:hAnsi="Times New Roman" w:cs="Times New Roman"/>
          <w:sz w:val="16"/>
          <w:szCs w:val="16"/>
        </w:rPr>
        <w:t xml:space="preserve"> (1986), už eilėraščių rinkinį </w:t>
      </w:r>
      <w:r w:rsidRPr="000A10CD">
        <w:rPr>
          <w:rFonts w:ascii="Times New Roman" w:hAnsi="Times New Roman" w:cs="Times New Roman"/>
          <w:i/>
          <w:sz w:val="16"/>
          <w:szCs w:val="16"/>
        </w:rPr>
        <w:t>Žemynos vainikas</w:t>
      </w:r>
      <w:r w:rsidRPr="000A10CD">
        <w:rPr>
          <w:rFonts w:ascii="Times New Roman" w:hAnsi="Times New Roman" w:cs="Times New Roman"/>
          <w:sz w:val="16"/>
          <w:szCs w:val="16"/>
        </w:rPr>
        <w:t xml:space="preserve"> – Baltijos Asamblėjos ir Vilniaus miesto literatūrine premija (1996), Didžiojo Lietuvos kunigaikščio Gedimino ordinu (1997). J. Vaičiūnaitė paskelbta tradicinės literatūrinės Trijų karalių premijos laureate už geriausią metų knygą. Poetė apdovanota už poezijos rinkinį </w:t>
      </w:r>
      <w:r w:rsidRPr="000A10CD">
        <w:rPr>
          <w:rFonts w:ascii="Times New Roman" w:hAnsi="Times New Roman" w:cs="Times New Roman"/>
          <w:i/>
          <w:sz w:val="16"/>
          <w:szCs w:val="16"/>
        </w:rPr>
        <w:t>Debesų arka</w:t>
      </w:r>
      <w:r w:rsidRPr="000A10CD">
        <w:rPr>
          <w:rFonts w:ascii="Times New Roman" w:hAnsi="Times New Roman" w:cs="Times New Roman"/>
          <w:sz w:val="16"/>
          <w:szCs w:val="16"/>
        </w:rPr>
        <w:t>, į kurį sudėti 1998–2000 metais sukurti eilėraščiai (2001).</w:t>
      </w: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Kūryba</w:t>
      </w: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sz w:val="16"/>
          <w:szCs w:val="16"/>
        </w:rPr>
        <w:t>Eilėraščius spausdinti pradėjo nuo 1956 m.</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hAnsi="Times New Roman" w:cs="Times New Roman"/>
          <w:b/>
          <w:sz w:val="16"/>
          <w:szCs w:val="16"/>
        </w:rPr>
        <w:t>Eilėraščių rinkiniai:</w:t>
      </w:r>
      <w:r w:rsidRPr="000A10CD">
        <w:rPr>
          <w:rFonts w:ascii="Times New Roman" w:eastAsia="Times New Roman" w:hAnsi="Times New Roman" w:cs="Times New Roman"/>
          <w:i/>
          <w:iCs/>
          <w:sz w:val="16"/>
          <w:szCs w:val="16"/>
        </w:rPr>
        <w:t xml:space="preserve"> Pavasario akvarelės</w:t>
      </w:r>
      <w:r w:rsidRPr="000A10CD">
        <w:rPr>
          <w:rFonts w:ascii="Times New Roman" w:eastAsia="Times New Roman" w:hAnsi="Times New Roman" w:cs="Times New Roman"/>
          <w:sz w:val="16"/>
          <w:szCs w:val="16"/>
        </w:rPr>
        <w:t xml:space="preserve"> (1960), </w:t>
      </w:r>
      <w:r w:rsidRPr="000A10CD">
        <w:rPr>
          <w:rFonts w:ascii="Times New Roman" w:eastAsia="Times New Roman" w:hAnsi="Times New Roman" w:cs="Times New Roman"/>
          <w:i/>
          <w:iCs/>
          <w:sz w:val="16"/>
          <w:szCs w:val="16"/>
        </w:rPr>
        <w:t>Kaip žalias vynas</w:t>
      </w:r>
      <w:r w:rsidRPr="000A10CD">
        <w:rPr>
          <w:rFonts w:ascii="Times New Roman" w:eastAsia="Times New Roman" w:hAnsi="Times New Roman" w:cs="Times New Roman"/>
          <w:sz w:val="16"/>
          <w:szCs w:val="16"/>
        </w:rPr>
        <w:t xml:space="preserve"> (1962), </w:t>
      </w:r>
      <w:r w:rsidRPr="000A10CD">
        <w:rPr>
          <w:rFonts w:ascii="Times New Roman" w:eastAsia="Times New Roman" w:hAnsi="Times New Roman" w:cs="Times New Roman"/>
          <w:i/>
          <w:iCs/>
          <w:sz w:val="16"/>
          <w:szCs w:val="16"/>
        </w:rPr>
        <w:t>Per saulėtą gaublį</w:t>
      </w:r>
      <w:r w:rsidRPr="000A10CD">
        <w:rPr>
          <w:rFonts w:ascii="Times New Roman" w:eastAsia="Times New Roman" w:hAnsi="Times New Roman" w:cs="Times New Roman"/>
          <w:sz w:val="16"/>
          <w:szCs w:val="16"/>
        </w:rPr>
        <w:t xml:space="preserve"> (1964), </w:t>
      </w:r>
      <w:r w:rsidRPr="000A10CD">
        <w:rPr>
          <w:rFonts w:ascii="Times New Roman" w:eastAsia="Times New Roman" w:hAnsi="Times New Roman" w:cs="Times New Roman"/>
          <w:i/>
          <w:iCs/>
          <w:sz w:val="16"/>
          <w:szCs w:val="16"/>
        </w:rPr>
        <w:t>Vėtrungės</w:t>
      </w:r>
      <w:r w:rsidRPr="000A10CD">
        <w:rPr>
          <w:rFonts w:ascii="Times New Roman" w:eastAsia="Times New Roman" w:hAnsi="Times New Roman" w:cs="Times New Roman"/>
          <w:sz w:val="16"/>
          <w:szCs w:val="16"/>
        </w:rPr>
        <w:t xml:space="preserve"> (1966), </w:t>
      </w:r>
      <w:r w:rsidRPr="000A10CD">
        <w:rPr>
          <w:rFonts w:ascii="Times New Roman" w:eastAsia="Times New Roman" w:hAnsi="Times New Roman" w:cs="Times New Roman"/>
          <w:i/>
          <w:iCs/>
          <w:sz w:val="16"/>
          <w:szCs w:val="16"/>
        </w:rPr>
        <w:t>Po šiaurės herbais</w:t>
      </w:r>
      <w:r w:rsidRPr="000A10CD">
        <w:rPr>
          <w:rFonts w:ascii="Times New Roman" w:eastAsia="Times New Roman" w:hAnsi="Times New Roman" w:cs="Times New Roman"/>
          <w:sz w:val="16"/>
          <w:szCs w:val="16"/>
        </w:rPr>
        <w:t xml:space="preserve"> (1968), </w:t>
      </w:r>
      <w:r w:rsidRPr="000A10CD">
        <w:rPr>
          <w:rFonts w:ascii="Times New Roman" w:eastAsia="Times New Roman" w:hAnsi="Times New Roman" w:cs="Times New Roman"/>
          <w:i/>
          <w:iCs/>
          <w:sz w:val="16"/>
          <w:szCs w:val="16"/>
        </w:rPr>
        <w:t>Pakartojimai</w:t>
      </w:r>
      <w:r w:rsidRPr="000A10CD">
        <w:rPr>
          <w:rFonts w:ascii="Times New Roman" w:eastAsia="Times New Roman" w:hAnsi="Times New Roman" w:cs="Times New Roman"/>
          <w:sz w:val="16"/>
          <w:szCs w:val="16"/>
        </w:rPr>
        <w:t xml:space="preserve"> (1971), </w:t>
      </w:r>
      <w:r w:rsidRPr="000A10CD">
        <w:rPr>
          <w:rFonts w:ascii="Times New Roman" w:eastAsia="Times New Roman" w:hAnsi="Times New Roman" w:cs="Times New Roman"/>
          <w:i/>
          <w:iCs/>
          <w:sz w:val="16"/>
          <w:szCs w:val="16"/>
        </w:rPr>
        <w:t xml:space="preserve">Neužmirštuolių mėnesį </w:t>
      </w:r>
      <w:r w:rsidRPr="000A10CD">
        <w:rPr>
          <w:rFonts w:ascii="Times New Roman" w:eastAsia="Times New Roman" w:hAnsi="Times New Roman" w:cs="Times New Roman"/>
          <w:sz w:val="16"/>
          <w:szCs w:val="16"/>
        </w:rPr>
        <w:t xml:space="preserve">(1977), </w:t>
      </w:r>
      <w:r w:rsidRPr="000A10CD">
        <w:rPr>
          <w:rFonts w:ascii="Times New Roman" w:eastAsia="Times New Roman" w:hAnsi="Times New Roman" w:cs="Times New Roman"/>
          <w:i/>
          <w:iCs/>
          <w:sz w:val="16"/>
          <w:szCs w:val="16"/>
        </w:rPr>
        <w:t>Šaligatvio pienės</w:t>
      </w:r>
      <w:r w:rsidRPr="000A10CD">
        <w:rPr>
          <w:rFonts w:ascii="Times New Roman" w:eastAsia="Times New Roman" w:hAnsi="Times New Roman" w:cs="Times New Roman"/>
          <w:sz w:val="16"/>
          <w:szCs w:val="16"/>
        </w:rPr>
        <w:t xml:space="preserve"> (1980), </w:t>
      </w:r>
      <w:r w:rsidRPr="000A10CD">
        <w:rPr>
          <w:rFonts w:ascii="Times New Roman" w:eastAsia="Times New Roman" w:hAnsi="Times New Roman" w:cs="Times New Roman"/>
          <w:i/>
          <w:iCs/>
          <w:sz w:val="16"/>
          <w:szCs w:val="16"/>
        </w:rPr>
        <w:t>Smuikas</w:t>
      </w:r>
      <w:r w:rsidRPr="000A10CD">
        <w:rPr>
          <w:rFonts w:ascii="Times New Roman" w:eastAsia="Times New Roman" w:hAnsi="Times New Roman" w:cs="Times New Roman"/>
          <w:sz w:val="16"/>
          <w:szCs w:val="16"/>
        </w:rPr>
        <w:t xml:space="preserve"> (1984), </w:t>
      </w:r>
      <w:r w:rsidRPr="000A10CD">
        <w:rPr>
          <w:rFonts w:ascii="Times New Roman" w:eastAsia="Times New Roman" w:hAnsi="Times New Roman" w:cs="Times New Roman"/>
          <w:i/>
          <w:iCs/>
          <w:sz w:val="16"/>
          <w:szCs w:val="16"/>
        </w:rPr>
        <w:t>Nemigos aitvaras</w:t>
      </w:r>
      <w:r w:rsidRPr="000A10CD">
        <w:rPr>
          <w:rFonts w:ascii="Times New Roman" w:eastAsia="Times New Roman" w:hAnsi="Times New Roman" w:cs="Times New Roman"/>
          <w:sz w:val="16"/>
          <w:szCs w:val="16"/>
        </w:rPr>
        <w:t xml:space="preserve"> (1985), </w:t>
      </w:r>
      <w:r w:rsidRPr="000A10CD">
        <w:rPr>
          <w:rFonts w:ascii="Times New Roman" w:eastAsia="Times New Roman" w:hAnsi="Times New Roman" w:cs="Times New Roman"/>
          <w:i/>
          <w:iCs/>
          <w:sz w:val="16"/>
          <w:szCs w:val="16"/>
        </w:rPr>
        <w:t>Žiemos lietus</w:t>
      </w:r>
      <w:r w:rsidRPr="000A10CD">
        <w:rPr>
          <w:rFonts w:ascii="Times New Roman" w:eastAsia="Times New Roman" w:hAnsi="Times New Roman" w:cs="Times New Roman"/>
          <w:sz w:val="16"/>
          <w:szCs w:val="16"/>
        </w:rPr>
        <w:t xml:space="preserve"> (1987), </w:t>
      </w:r>
      <w:r w:rsidRPr="000A10CD">
        <w:rPr>
          <w:rFonts w:ascii="Times New Roman" w:eastAsia="Times New Roman" w:hAnsi="Times New Roman" w:cs="Times New Roman"/>
          <w:i/>
          <w:iCs/>
          <w:sz w:val="16"/>
          <w:szCs w:val="16"/>
        </w:rPr>
        <w:t>Šešėlių laikrodis</w:t>
      </w:r>
      <w:r w:rsidRPr="000A10CD">
        <w:rPr>
          <w:rFonts w:ascii="Times New Roman" w:eastAsia="Times New Roman" w:hAnsi="Times New Roman" w:cs="Times New Roman"/>
          <w:sz w:val="16"/>
          <w:szCs w:val="16"/>
        </w:rPr>
        <w:t xml:space="preserve"> (1990), </w:t>
      </w:r>
      <w:r w:rsidRPr="000A10CD">
        <w:rPr>
          <w:rFonts w:ascii="Times New Roman" w:eastAsia="Times New Roman" w:hAnsi="Times New Roman" w:cs="Times New Roman"/>
          <w:i/>
          <w:iCs/>
          <w:sz w:val="16"/>
          <w:szCs w:val="16"/>
        </w:rPr>
        <w:t>Pilkas šiaurės namas</w:t>
      </w:r>
      <w:r w:rsidRPr="000A10CD">
        <w:rPr>
          <w:rFonts w:ascii="Times New Roman" w:eastAsia="Times New Roman" w:hAnsi="Times New Roman" w:cs="Times New Roman"/>
          <w:sz w:val="16"/>
          <w:szCs w:val="16"/>
        </w:rPr>
        <w:t xml:space="preserve"> (1994), </w:t>
      </w:r>
      <w:r w:rsidRPr="000A10CD">
        <w:rPr>
          <w:rFonts w:ascii="Times New Roman" w:eastAsia="Times New Roman" w:hAnsi="Times New Roman" w:cs="Times New Roman"/>
          <w:i/>
          <w:iCs/>
          <w:sz w:val="16"/>
          <w:szCs w:val="16"/>
        </w:rPr>
        <w:t xml:space="preserve">Žemynos vainikai </w:t>
      </w:r>
      <w:r w:rsidRPr="000A10CD">
        <w:rPr>
          <w:rFonts w:ascii="Times New Roman" w:eastAsia="Times New Roman" w:hAnsi="Times New Roman" w:cs="Times New Roman"/>
          <w:sz w:val="16"/>
          <w:szCs w:val="16"/>
        </w:rPr>
        <w:t xml:space="preserve">(1995), </w:t>
      </w:r>
      <w:r w:rsidRPr="000A10CD">
        <w:rPr>
          <w:rFonts w:ascii="Times New Roman" w:eastAsia="Times New Roman" w:hAnsi="Times New Roman" w:cs="Times New Roman"/>
          <w:i/>
          <w:iCs/>
          <w:sz w:val="16"/>
          <w:szCs w:val="16"/>
        </w:rPr>
        <w:t>Kai skleidžiasi papirusas: Orientalistiniai eilėraščiai</w:t>
      </w:r>
      <w:r w:rsidRPr="000A10CD">
        <w:rPr>
          <w:rFonts w:ascii="Times New Roman" w:eastAsia="Times New Roman" w:hAnsi="Times New Roman" w:cs="Times New Roman"/>
          <w:sz w:val="16"/>
          <w:szCs w:val="16"/>
        </w:rPr>
        <w:t xml:space="preserve"> (1997), </w:t>
      </w:r>
      <w:r w:rsidRPr="000A10CD">
        <w:rPr>
          <w:rFonts w:ascii="Times New Roman" w:eastAsia="Times New Roman" w:hAnsi="Times New Roman" w:cs="Times New Roman"/>
          <w:i/>
          <w:iCs/>
          <w:sz w:val="16"/>
          <w:szCs w:val="16"/>
        </w:rPr>
        <w:t>Seno paveikslo šviesa</w:t>
      </w:r>
      <w:r w:rsidRPr="000A10CD">
        <w:rPr>
          <w:rFonts w:ascii="Times New Roman" w:eastAsia="Times New Roman" w:hAnsi="Times New Roman" w:cs="Times New Roman"/>
          <w:sz w:val="16"/>
          <w:szCs w:val="16"/>
        </w:rPr>
        <w:t xml:space="preserve"> (1998), </w:t>
      </w:r>
      <w:r w:rsidRPr="000A10CD">
        <w:rPr>
          <w:rFonts w:ascii="Times New Roman" w:eastAsia="Times New Roman" w:hAnsi="Times New Roman" w:cs="Times New Roman"/>
          <w:i/>
          <w:iCs/>
          <w:sz w:val="16"/>
          <w:szCs w:val="16"/>
        </w:rPr>
        <w:t>Debesų arka: 1998–2000 metų eilėraščiai</w:t>
      </w:r>
      <w:r w:rsidRPr="000A10CD">
        <w:rPr>
          <w:rFonts w:ascii="Times New Roman" w:eastAsia="Times New Roman" w:hAnsi="Times New Roman" w:cs="Times New Roman"/>
          <w:sz w:val="16"/>
          <w:szCs w:val="16"/>
        </w:rPr>
        <w:t xml:space="preserve"> (2000).</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eastAsia="Times New Roman" w:hAnsi="Times New Roman" w:cs="Times New Roman"/>
          <w:b/>
          <w:sz w:val="16"/>
          <w:szCs w:val="16"/>
        </w:rPr>
        <w:t>Poezija vaikams:</w:t>
      </w:r>
      <w:r w:rsidRPr="000A10CD">
        <w:rPr>
          <w:rFonts w:ascii="Times New Roman" w:eastAsia="Times New Roman" w:hAnsi="Times New Roman" w:cs="Times New Roman"/>
          <w:i/>
          <w:iCs/>
          <w:sz w:val="16"/>
          <w:szCs w:val="16"/>
        </w:rPr>
        <w:t xml:space="preserve"> Spalvoti piešiniai</w:t>
      </w:r>
      <w:r w:rsidRPr="000A10CD">
        <w:rPr>
          <w:rFonts w:ascii="Times New Roman" w:eastAsia="Times New Roman" w:hAnsi="Times New Roman" w:cs="Times New Roman"/>
          <w:sz w:val="16"/>
          <w:szCs w:val="16"/>
        </w:rPr>
        <w:t xml:space="preserve"> (1971), </w:t>
      </w:r>
      <w:r w:rsidRPr="000A10CD">
        <w:rPr>
          <w:rFonts w:ascii="Times New Roman" w:eastAsia="Times New Roman" w:hAnsi="Times New Roman" w:cs="Times New Roman"/>
          <w:i/>
          <w:iCs/>
          <w:sz w:val="16"/>
          <w:szCs w:val="16"/>
        </w:rPr>
        <w:t>Balkonas penktame aukšte</w:t>
      </w:r>
      <w:r w:rsidRPr="000A10CD">
        <w:rPr>
          <w:rFonts w:ascii="Times New Roman" w:eastAsia="Times New Roman" w:hAnsi="Times New Roman" w:cs="Times New Roman"/>
          <w:sz w:val="16"/>
          <w:szCs w:val="16"/>
        </w:rPr>
        <w:t xml:space="preserve"> (1976), </w:t>
      </w:r>
      <w:r w:rsidRPr="000A10CD">
        <w:rPr>
          <w:rFonts w:ascii="Times New Roman" w:eastAsia="Times New Roman" w:hAnsi="Times New Roman" w:cs="Times New Roman"/>
          <w:i/>
          <w:iCs/>
          <w:sz w:val="16"/>
          <w:szCs w:val="16"/>
        </w:rPr>
        <w:t>Karuselės elnias</w:t>
      </w:r>
      <w:r w:rsidRPr="000A10CD">
        <w:rPr>
          <w:rFonts w:ascii="Times New Roman" w:eastAsia="Times New Roman" w:hAnsi="Times New Roman" w:cs="Times New Roman"/>
          <w:sz w:val="16"/>
          <w:szCs w:val="16"/>
        </w:rPr>
        <w:t xml:space="preserve"> (1981), </w:t>
      </w:r>
      <w:r w:rsidRPr="000A10CD">
        <w:rPr>
          <w:rFonts w:ascii="Times New Roman" w:eastAsia="Times New Roman" w:hAnsi="Times New Roman" w:cs="Times New Roman"/>
          <w:i/>
          <w:iCs/>
          <w:sz w:val="16"/>
          <w:szCs w:val="16"/>
        </w:rPr>
        <w:t>Gatvės laivas</w:t>
      </w:r>
      <w:r w:rsidRPr="000A10CD">
        <w:rPr>
          <w:rFonts w:ascii="Times New Roman" w:eastAsia="Times New Roman" w:hAnsi="Times New Roman" w:cs="Times New Roman"/>
          <w:sz w:val="16"/>
          <w:szCs w:val="16"/>
        </w:rPr>
        <w:t xml:space="preserve"> (1991).</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eastAsia="Times New Roman" w:hAnsi="Times New Roman" w:cs="Times New Roman"/>
          <w:sz w:val="16"/>
          <w:szCs w:val="16"/>
        </w:rPr>
        <w:t xml:space="preserve">Parašė poetinių pjesių, pjesių-pasakų vaikams, vaikystės atsiminimų knygą </w:t>
      </w:r>
      <w:r w:rsidRPr="000A10CD">
        <w:rPr>
          <w:rFonts w:ascii="Times New Roman" w:eastAsia="Times New Roman" w:hAnsi="Times New Roman" w:cs="Times New Roman"/>
          <w:i/>
          <w:iCs/>
          <w:sz w:val="16"/>
          <w:szCs w:val="16"/>
        </w:rPr>
        <w:t>Vaikystės veidrody</w:t>
      </w:r>
      <w:r w:rsidRPr="000A10CD">
        <w:rPr>
          <w:rFonts w:ascii="Times New Roman" w:eastAsia="Times New Roman" w:hAnsi="Times New Roman" w:cs="Times New Roman"/>
          <w:sz w:val="16"/>
          <w:szCs w:val="16"/>
        </w:rPr>
        <w:t xml:space="preserve"> (1996), paskelbė kritinių straipsnių ir esė.</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hAnsi="Times New Roman" w:cs="Times New Roman"/>
          <w:sz w:val="16"/>
          <w:szCs w:val="16"/>
        </w:rPr>
        <w:t xml:space="preserve">J. Vaičiūnaitė yra išvertusi A. Achmatovos, O. Bergolc, D. Maksimovič, L. Carrollo kūrybos. </w:t>
      </w:r>
      <w:r w:rsidRPr="000A10CD">
        <w:rPr>
          <w:rFonts w:ascii="Times New Roman" w:eastAsia="Times New Roman" w:hAnsi="Times New Roman" w:cs="Times New Roman"/>
          <w:sz w:val="16"/>
          <w:szCs w:val="16"/>
        </w:rPr>
        <w:t xml:space="preserve">Jos eilėraščių knygos išleistos anglų, norvegų, rusų kalbomis. </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p>
    <w:p w:rsidR="00C31C95" w:rsidRPr="000A10CD" w:rsidRDefault="00C31C95" w:rsidP="00C31C95">
      <w:pPr>
        <w:spacing w:after="0" w:line="240" w:lineRule="auto"/>
        <w:ind w:left="-1080" w:right="-360"/>
        <w:jc w:val="both"/>
        <w:rPr>
          <w:rFonts w:ascii="Times New Roman" w:hAnsi="Times New Roman" w:cs="Times New Roman"/>
          <w:b/>
          <w:sz w:val="16"/>
          <w:szCs w:val="16"/>
        </w:rPr>
      </w:pPr>
      <w:r w:rsidRPr="000A10CD">
        <w:rPr>
          <w:rFonts w:ascii="Times New Roman" w:hAnsi="Times New Roman" w:cs="Times New Roman"/>
          <w:b/>
          <w:sz w:val="16"/>
          <w:szCs w:val="16"/>
        </w:rPr>
        <w:t>Judita Vaičiūnaitė</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(1937 – 2001)</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poetė, vertėja</w:t>
      </w:r>
    </w:p>
    <w:p w:rsidR="00C31C95" w:rsidRPr="000A10CD" w:rsidRDefault="00C31C95" w:rsidP="00C31C95">
      <w:pPr>
        <w:spacing w:after="0" w:line="240" w:lineRule="auto"/>
        <w:ind w:left="-1080" w:right="-360"/>
        <w:jc w:val="both"/>
        <w:rPr>
          <w:rFonts w:ascii="Times New Roman" w:hAnsi="Times New Roman" w:cs="Times New Roman"/>
          <w:sz w:val="16"/>
          <w:szCs w:val="16"/>
        </w:rPr>
      </w:pP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Biografija</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J. Vaičiūnai</w:t>
      </w:r>
      <w:r w:rsidR="001C47C4" w:rsidRPr="000A10CD">
        <w:rPr>
          <w:rFonts w:ascii="Times New Roman" w:hAnsi="Times New Roman" w:cs="Times New Roman"/>
          <w:sz w:val="16"/>
          <w:szCs w:val="16"/>
        </w:rPr>
        <w:t>tė – viena didžiausių XX a.</w:t>
      </w:r>
      <w:r w:rsidRPr="000A10CD">
        <w:rPr>
          <w:rFonts w:ascii="Times New Roman" w:hAnsi="Times New Roman" w:cs="Times New Roman"/>
          <w:sz w:val="16"/>
          <w:szCs w:val="16"/>
        </w:rPr>
        <w:t xml:space="preserve"> antrosios pusės poezijos kūrėjų. Jos </w:t>
      </w:r>
      <w:r w:rsidR="000A10CD">
        <w:rPr>
          <w:rFonts w:ascii="Times New Roman" w:hAnsi="Times New Roman" w:cs="Times New Roman"/>
          <w:sz w:val="16"/>
          <w:szCs w:val="16"/>
        </w:rPr>
        <w:t xml:space="preserve">   </w:t>
      </w:r>
      <w:r w:rsidRPr="000A10CD">
        <w:rPr>
          <w:rFonts w:ascii="Times New Roman" w:hAnsi="Times New Roman" w:cs="Times New Roman"/>
          <w:sz w:val="16"/>
          <w:szCs w:val="16"/>
        </w:rPr>
        <w:t xml:space="preserve">kūryba – unikalus reiškinys moderniojoje lietuvių poezijoje. Gimė 1937 m. liepos 12 d. Kaune, žymaus gydytojo šeimoje. Ji buvo supama kultūros. Nuo pat vaikystės būsimą poetę supo aukštų polėkių ir didelių kūrybinių užmojų žmonės. Visa tai ir įžiebė kūrybos kibirkštį. Rašyti ji pradėjo turėdama 11 metų. Tai daryti Juditai buvo taip pat natūralu, kaip kvėpuoti. Petras Vaičiūnas (J. Vaičiūnaitės dėdė) buvo poetas ir dramaturgas, eilėraščius jaunystėje bandė rašyti ir J. Vaičiūnaitės mama. </w:t>
      </w:r>
    </w:p>
    <w:p w:rsidR="00C31C95" w:rsidRPr="000A10CD" w:rsidRDefault="00C31C95" w:rsidP="000A10CD">
      <w:pPr>
        <w:spacing w:after="0" w:line="240" w:lineRule="auto"/>
        <w:ind w:left="-1170" w:right="-360"/>
        <w:jc w:val="both"/>
        <w:rPr>
          <w:rFonts w:ascii="Times New Roman" w:hAnsi="Times New Roman" w:cs="Times New Roman"/>
          <w:color w:val="000000" w:themeColor="text1"/>
          <w:sz w:val="16"/>
          <w:szCs w:val="16"/>
        </w:rPr>
      </w:pPr>
      <w:r w:rsidRPr="000A10CD">
        <w:rPr>
          <w:rFonts w:ascii="Times New Roman" w:hAnsi="Times New Roman" w:cs="Times New Roman"/>
          <w:sz w:val="16"/>
          <w:szCs w:val="16"/>
        </w:rPr>
        <w:t xml:space="preserve">Po tėvo mirties ji, sesuo ir motina gyveno sunkiai. Persikėlė į Vilnių, ėmė studijuoti universitete. Kartu mokėsi ir muzikos. 1959 m. J. Vaičiūnaitė VU baigė lituanistiką. Poetė dirbo </w:t>
      </w:r>
      <w:r w:rsidRPr="000A10CD">
        <w:rPr>
          <w:rFonts w:ascii="Times New Roman" w:hAnsi="Times New Roman" w:cs="Times New Roman"/>
          <w:i/>
          <w:sz w:val="16"/>
          <w:szCs w:val="16"/>
        </w:rPr>
        <w:t>Literatūros ir mene</w:t>
      </w:r>
      <w:r w:rsidRPr="000A10CD">
        <w:rPr>
          <w:rFonts w:ascii="Times New Roman" w:hAnsi="Times New Roman" w:cs="Times New Roman"/>
          <w:sz w:val="16"/>
          <w:szCs w:val="16"/>
        </w:rPr>
        <w:t xml:space="preserve">, </w:t>
      </w:r>
      <w:r w:rsidRPr="000A10CD">
        <w:rPr>
          <w:rFonts w:ascii="Times New Roman" w:hAnsi="Times New Roman" w:cs="Times New Roman"/>
          <w:i/>
          <w:sz w:val="16"/>
          <w:szCs w:val="16"/>
        </w:rPr>
        <w:t>Kalba Vilnius</w:t>
      </w:r>
      <w:r w:rsidRPr="000A10CD">
        <w:rPr>
          <w:rFonts w:ascii="Times New Roman" w:hAnsi="Times New Roman" w:cs="Times New Roman"/>
          <w:sz w:val="16"/>
          <w:szCs w:val="16"/>
        </w:rPr>
        <w:t xml:space="preserve">, </w:t>
      </w:r>
      <w:r w:rsidRPr="000A10CD">
        <w:rPr>
          <w:rFonts w:ascii="Times New Roman" w:hAnsi="Times New Roman" w:cs="Times New Roman"/>
          <w:i/>
          <w:sz w:val="16"/>
          <w:szCs w:val="16"/>
        </w:rPr>
        <w:t>Naujojo dienovidžio</w:t>
      </w:r>
      <w:r w:rsidRPr="000A10CD">
        <w:rPr>
          <w:rFonts w:ascii="Times New Roman" w:hAnsi="Times New Roman" w:cs="Times New Roman"/>
          <w:sz w:val="16"/>
          <w:szCs w:val="16"/>
        </w:rPr>
        <w:t xml:space="preserve"> redakcijose. </w:t>
      </w: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Apdovanojimai</w:t>
      </w:r>
    </w:p>
    <w:p w:rsidR="00C31C95" w:rsidRPr="000A10CD" w:rsidRDefault="00C31C95" w:rsidP="00C31C95">
      <w:pPr>
        <w:spacing w:after="0" w:line="240" w:lineRule="auto"/>
        <w:ind w:left="-1080" w:right="-360"/>
        <w:jc w:val="both"/>
        <w:rPr>
          <w:rFonts w:ascii="Times New Roman" w:hAnsi="Times New Roman" w:cs="Times New Roman"/>
          <w:sz w:val="16"/>
          <w:szCs w:val="16"/>
        </w:rPr>
      </w:pPr>
      <w:r w:rsidRPr="000A10CD">
        <w:rPr>
          <w:rFonts w:ascii="Times New Roman" w:hAnsi="Times New Roman" w:cs="Times New Roman"/>
          <w:sz w:val="16"/>
          <w:szCs w:val="16"/>
        </w:rPr>
        <w:t xml:space="preserve">J. Vaičiūnaitės nuopelnai už poeziją: tapo </w:t>
      </w:r>
      <w:r w:rsidRPr="000A10CD">
        <w:rPr>
          <w:rFonts w:ascii="Times New Roman" w:hAnsi="Times New Roman" w:cs="Times New Roman"/>
          <w:i/>
          <w:sz w:val="16"/>
          <w:szCs w:val="16"/>
        </w:rPr>
        <w:t>Poezijos pavasario</w:t>
      </w:r>
      <w:r w:rsidRPr="000A10CD">
        <w:rPr>
          <w:rFonts w:ascii="Times New Roman" w:hAnsi="Times New Roman" w:cs="Times New Roman"/>
          <w:sz w:val="16"/>
          <w:szCs w:val="16"/>
        </w:rPr>
        <w:t xml:space="preserve"> laureate (1978), apdovanota Lietuvos valstybine premija už 1985 m. išleistą poezijos knygą </w:t>
      </w:r>
      <w:r w:rsidRPr="000A10CD">
        <w:rPr>
          <w:rFonts w:ascii="Times New Roman" w:hAnsi="Times New Roman" w:cs="Times New Roman"/>
          <w:i/>
          <w:sz w:val="16"/>
          <w:szCs w:val="16"/>
        </w:rPr>
        <w:t>Nemigos aitvaras</w:t>
      </w:r>
      <w:r w:rsidRPr="000A10CD">
        <w:rPr>
          <w:rFonts w:ascii="Times New Roman" w:hAnsi="Times New Roman" w:cs="Times New Roman"/>
          <w:sz w:val="16"/>
          <w:szCs w:val="16"/>
        </w:rPr>
        <w:t xml:space="preserve"> (1986), už eilėraščių rinkinį </w:t>
      </w:r>
      <w:r w:rsidRPr="000A10CD">
        <w:rPr>
          <w:rFonts w:ascii="Times New Roman" w:hAnsi="Times New Roman" w:cs="Times New Roman"/>
          <w:i/>
          <w:sz w:val="16"/>
          <w:szCs w:val="16"/>
        </w:rPr>
        <w:t>Žemynos vainikas</w:t>
      </w:r>
      <w:r w:rsidRPr="000A10CD">
        <w:rPr>
          <w:rFonts w:ascii="Times New Roman" w:hAnsi="Times New Roman" w:cs="Times New Roman"/>
          <w:sz w:val="16"/>
          <w:szCs w:val="16"/>
        </w:rPr>
        <w:t xml:space="preserve"> – Baltijos Asamblėjos ir Vilniaus miesto literatūrine premija (1996), Didžiojo Lietuvos kunigaikščio Gedimino ordinu (1997). J. Vaičiūnaitė paskelbta tradicinės literatūrinės Trijų karalių premijos laureate už geriausią metų knygą. Poetė apdovanota už poezijos rinkinį </w:t>
      </w:r>
      <w:r w:rsidRPr="000A10CD">
        <w:rPr>
          <w:rFonts w:ascii="Times New Roman" w:hAnsi="Times New Roman" w:cs="Times New Roman"/>
          <w:i/>
          <w:sz w:val="16"/>
          <w:szCs w:val="16"/>
        </w:rPr>
        <w:t>Debesų arka</w:t>
      </w:r>
      <w:r w:rsidRPr="000A10CD">
        <w:rPr>
          <w:rFonts w:ascii="Times New Roman" w:hAnsi="Times New Roman" w:cs="Times New Roman"/>
          <w:sz w:val="16"/>
          <w:szCs w:val="16"/>
        </w:rPr>
        <w:t>, į kurį sudėti 1998–2000 metais sukurti eilėraščiai (2001).</w:t>
      </w: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b/>
          <w:sz w:val="16"/>
          <w:szCs w:val="16"/>
          <w:u w:val="single"/>
        </w:rPr>
        <w:t>Kūryba</w:t>
      </w:r>
    </w:p>
    <w:p w:rsidR="00C31C95" w:rsidRPr="000A10CD" w:rsidRDefault="00C31C95" w:rsidP="00C31C95">
      <w:pPr>
        <w:spacing w:after="0" w:line="240" w:lineRule="auto"/>
        <w:ind w:left="-1080" w:right="-360"/>
        <w:jc w:val="both"/>
        <w:rPr>
          <w:rFonts w:ascii="Times New Roman" w:hAnsi="Times New Roman" w:cs="Times New Roman"/>
          <w:b/>
          <w:sz w:val="16"/>
          <w:szCs w:val="16"/>
          <w:u w:val="single"/>
        </w:rPr>
      </w:pPr>
      <w:r w:rsidRPr="000A10CD">
        <w:rPr>
          <w:rFonts w:ascii="Times New Roman" w:hAnsi="Times New Roman" w:cs="Times New Roman"/>
          <w:sz w:val="16"/>
          <w:szCs w:val="16"/>
        </w:rPr>
        <w:t>Eilėraščius spausdinti pradėjo nuo 1956 m.</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hAnsi="Times New Roman" w:cs="Times New Roman"/>
          <w:b/>
          <w:sz w:val="16"/>
          <w:szCs w:val="16"/>
        </w:rPr>
        <w:t>Eilėraščių rinkiniai:</w:t>
      </w:r>
      <w:r w:rsidRPr="000A10CD">
        <w:rPr>
          <w:rFonts w:ascii="Times New Roman" w:eastAsia="Times New Roman" w:hAnsi="Times New Roman" w:cs="Times New Roman"/>
          <w:i/>
          <w:iCs/>
          <w:sz w:val="16"/>
          <w:szCs w:val="16"/>
        </w:rPr>
        <w:t xml:space="preserve"> Pavasario akvarelės</w:t>
      </w:r>
      <w:r w:rsidRPr="000A10CD">
        <w:rPr>
          <w:rFonts w:ascii="Times New Roman" w:eastAsia="Times New Roman" w:hAnsi="Times New Roman" w:cs="Times New Roman"/>
          <w:sz w:val="16"/>
          <w:szCs w:val="16"/>
        </w:rPr>
        <w:t xml:space="preserve"> (1960), </w:t>
      </w:r>
      <w:r w:rsidRPr="000A10CD">
        <w:rPr>
          <w:rFonts w:ascii="Times New Roman" w:eastAsia="Times New Roman" w:hAnsi="Times New Roman" w:cs="Times New Roman"/>
          <w:i/>
          <w:iCs/>
          <w:sz w:val="16"/>
          <w:szCs w:val="16"/>
        </w:rPr>
        <w:t>Kaip žalias vynas</w:t>
      </w:r>
      <w:r w:rsidRPr="000A10CD">
        <w:rPr>
          <w:rFonts w:ascii="Times New Roman" w:eastAsia="Times New Roman" w:hAnsi="Times New Roman" w:cs="Times New Roman"/>
          <w:sz w:val="16"/>
          <w:szCs w:val="16"/>
        </w:rPr>
        <w:t xml:space="preserve"> (1962), </w:t>
      </w:r>
      <w:r w:rsidRPr="000A10CD">
        <w:rPr>
          <w:rFonts w:ascii="Times New Roman" w:eastAsia="Times New Roman" w:hAnsi="Times New Roman" w:cs="Times New Roman"/>
          <w:i/>
          <w:iCs/>
          <w:sz w:val="16"/>
          <w:szCs w:val="16"/>
        </w:rPr>
        <w:t>Per saulėtą gaublį</w:t>
      </w:r>
      <w:r w:rsidRPr="000A10CD">
        <w:rPr>
          <w:rFonts w:ascii="Times New Roman" w:eastAsia="Times New Roman" w:hAnsi="Times New Roman" w:cs="Times New Roman"/>
          <w:sz w:val="16"/>
          <w:szCs w:val="16"/>
        </w:rPr>
        <w:t xml:space="preserve"> (1964), </w:t>
      </w:r>
      <w:r w:rsidRPr="000A10CD">
        <w:rPr>
          <w:rFonts w:ascii="Times New Roman" w:eastAsia="Times New Roman" w:hAnsi="Times New Roman" w:cs="Times New Roman"/>
          <w:i/>
          <w:iCs/>
          <w:sz w:val="16"/>
          <w:szCs w:val="16"/>
        </w:rPr>
        <w:t>Vėtrungės</w:t>
      </w:r>
      <w:r w:rsidRPr="000A10CD">
        <w:rPr>
          <w:rFonts w:ascii="Times New Roman" w:eastAsia="Times New Roman" w:hAnsi="Times New Roman" w:cs="Times New Roman"/>
          <w:sz w:val="16"/>
          <w:szCs w:val="16"/>
        </w:rPr>
        <w:t xml:space="preserve"> (1966), </w:t>
      </w:r>
      <w:r w:rsidRPr="000A10CD">
        <w:rPr>
          <w:rFonts w:ascii="Times New Roman" w:eastAsia="Times New Roman" w:hAnsi="Times New Roman" w:cs="Times New Roman"/>
          <w:i/>
          <w:iCs/>
          <w:sz w:val="16"/>
          <w:szCs w:val="16"/>
        </w:rPr>
        <w:t>Po šiaurės herbais</w:t>
      </w:r>
      <w:r w:rsidRPr="000A10CD">
        <w:rPr>
          <w:rFonts w:ascii="Times New Roman" w:eastAsia="Times New Roman" w:hAnsi="Times New Roman" w:cs="Times New Roman"/>
          <w:sz w:val="16"/>
          <w:szCs w:val="16"/>
        </w:rPr>
        <w:t xml:space="preserve"> (1968), </w:t>
      </w:r>
      <w:r w:rsidRPr="000A10CD">
        <w:rPr>
          <w:rFonts w:ascii="Times New Roman" w:eastAsia="Times New Roman" w:hAnsi="Times New Roman" w:cs="Times New Roman"/>
          <w:i/>
          <w:iCs/>
          <w:sz w:val="16"/>
          <w:szCs w:val="16"/>
        </w:rPr>
        <w:t>Pakartojimai</w:t>
      </w:r>
      <w:r w:rsidRPr="000A10CD">
        <w:rPr>
          <w:rFonts w:ascii="Times New Roman" w:eastAsia="Times New Roman" w:hAnsi="Times New Roman" w:cs="Times New Roman"/>
          <w:sz w:val="16"/>
          <w:szCs w:val="16"/>
        </w:rPr>
        <w:t xml:space="preserve"> (1971), </w:t>
      </w:r>
      <w:r w:rsidRPr="000A10CD">
        <w:rPr>
          <w:rFonts w:ascii="Times New Roman" w:eastAsia="Times New Roman" w:hAnsi="Times New Roman" w:cs="Times New Roman"/>
          <w:i/>
          <w:iCs/>
          <w:sz w:val="16"/>
          <w:szCs w:val="16"/>
        </w:rPr>
        <w:t xml:space="preserve">Neužmirštuolių mėnesį </w:t>
      </w:r>
      <w:r w:rsidRPr="000A10CD">
        <w:rPr>
          <w:rFonts w:ascii="Times New Roman" w:eastAsia="Times New Roman" w:hAnsi="Times New Roman" w:cs="Times New Roman"/>
          <w:sz w:val="16"/>
          <w:szCs w:val="16"/>
        </w:rPr>
        <w:t xml:space="preserve">(1977), </w:t>
      </w:r>
      <w:r w:rsidRPr="000A10CD">
        <w:rPr>
          <w:rFonts w:ascii="Times New Roman" w:eastAsia="Times New Roman" w:hAnsi="Times New Roman" w:cs="Times New Roman"/>
          <w:i/>
          <w:iCs/>
          <w:sz w:val="16"/>
          <w:szCs w:val="16"/>
        </w:rPr>
        <w:t>Šaligatvio pienės</w:t>
      </w:r>
      <w:r w:rsidRPr="000A10CD">
        <w:rPr>
          <w:rFonts w:ascii="Times New Roman" w:eastAsia="Times New Roman" w:hAnsi="Times New Roman" w:cs="Times New Roman"/>
          <w:sz w:val="16"/>
          <w:szCs w:val="16"/>
        </w:rPr>
        <w:t xml:space="preserve"> (1980), </w:t>
      </w:r>
      <w:r w:rsidRPr="000A10CD">
        <w:rPr>
          <w:rFonts w:ascii="Times New Roman" w:eastAsia="Times New Roman" w:hAnsi="Times New Roman" w:cs="Times New Roman"/>
          <w:i/>
          <w:iCs/>
          <w:sz w:val="16"/>
          <w:szCs w:val="16"/>
        </w:rPr>
        <w:t>Smuikas</w:t>
      </w:r>
      <w:r w:rsidRPr="000A10CD">
        <w:rPr>
          <w:rFonts w:ascii="Times New Roman" w:eastAsia="Times New Roman" w:hAnsi="Times New Roman" w:cs="Times New Roman"/>
          <w:sz w:val="16"/>
          <w:szCs w:val="16"/>
        </w:rPr>
        <w:t xml:space="preserve"> (1984), </w:t>
      </w:r>
      <w:r w:rsidRPr="000A10CD">
        <w:rPr>
          <w:rFonts w:ascii="Times New Roman" w:eastAsia="Times New Roman" w:hAnsi="Times New Roman" w:cs="Times New Roman"/>
          <w:i/>
          <w:iCs/>
          <w:sz w:val="16"/>
          <w:szCs w:val="16"/>
        </w:rPr>
        <w:t>Nemigos aitvaras</w:t>
      </w:r>
      <w:r w:rsidRPr="000A10CD">
        <w:rPr>
          <w:rFonts w:ascii="Times New Roman" w:eastAsia="Times New Roman" w:hAnsi="Times New Roman" w:cs="Times New Roman"/>
          <w:sz w:val="16"/>
          <w:szCs w:val="16"/>
        </w:rPr>
        <w:t xml:space="preserve"> (1985), </w:t>
      </w:r>
      <w:r w:rsidRPr="000A10CD">
        <w:rPr>
          <w:rFonts w:ascii="Times New Roman" w:eastAsia="Times New Roman" w:hAnsi="Times New Roman" w:cs="Times New Roman"/>
          <w:i/>
          <w:iCs/>
          <w:sz w:val="16"/>
          <w:szCs w:val="16"/>
        </w:rPr>
        <w:t>Žiemos lietus</w:t>
      </w:r>
      <w:r w:rsidRPr="000A10CD">
        <w:rPr>
          <w:rFonts w:ascii="Times New Roman" w:eastAsia="Times New Roman" w:hAnsi="Times New Roman" w:cs="Times New Roman"/>
          <w:sz w:val="16"/>
          <w:szCs w:val="16"/>
        </w:rPr>
        <w:t xml:space="preserve"> (1987), </w:t>
      </w:r>
      <w:r w:rsidRPr="000A10CD">
        <w:rPr>
          <w:rFonts w:ascii="Times New Roman" w:eastAsia="Times New Roman" w:hAnsi="Times New Roman" w:cs="Times New Roman"/>
          <w:i/>
          <w:iCs/>
          <w:sz w:val="16"/>
          <w:szCs w:val="16"/>
        </w:rPr>
        <w:t>Šešėlių laikrodis</w:t>
      </w:r>
      <w:r w:rsidRPr="000A10CD">
        <w:rPr>
          <w:rFonts w:ascii="Times New Roman" w:eastAsia="Times New Roman" w:hAnsi="Times New Roman" w:cs="Times New Roman"/>
          <w:sz w:val="16"/>
          <w:szCs w:val="16"/>
        </w:rPr>
        <w:t xml:space="preserve"> (1990), </w:t>
      </w:r>
      <w:r w:rsidRPr="000A10CD">
        <w:rPr>
          <w:rFonts w:ascii="Times New Roman" w:eastAsia="Times New Roman" w:hAnsi="Times New Roman" w:cs="Times New Roman"/>
          <w:i/>
          <w:iCs/>
          <w:sz w:val="16"/>
          <w:szCs w:val="16"/>
        </w:rPr>
        <w:t>Pilkas šiaurės namas</w:t>
      </w:r>
      <w:r w:rsidRPr="000A10CD">
        <w:rPr>
          <w:rFonts w:ascii="Times New Roman" w:eastAsia="Times New Roman" w:hAnsi="Times New Roman" w:cs="Times New Roman"/>
          <w:sz w:val="16"/>
          <w:szCs w:val="16"/>
        </w:rPr>
        <w:t xml:space="preserve"> (1994), </w:t>
      </w:r>
      <w:r w:rsidRPr="000A10CD">
        <w:rPr>
          <w:rFonts w:ascii="Times New Roman" w:eastAsia="Times New Roman" w:hAnsi="Times New Roman" w:cs="Times New Roman"/>
          <w:i/>
          <w:iCs/>
          <w:sz w:val="16"/>
          <w:szCs w:val="16"/>
        </w:rPr>
        <w:t xml:space="preserve">Žemynos vainikai </w:t>
      </w:r>
      <w:r w:rsidRPr="000A10CD">
        <w:rPr>
          <w:rFonts w:ascii="Times New Roman" w:eastAsia="Times New Roman" w:hAnsi="Times New Roman" w:cs="Times New Roman"/>
          <w:sz w:val="16"/>
          <w:szCs w:val="16"/>
        </w:rPr>
        <w:t xml:space="preserve">(1995), </w:t>
      </w:r>
      <w:r w:rsidRPr="000A10CD">
        <w:rPr>
          <w:rFonts w:ascii="Times New Roman" w:eastAsia="Times New Roman" w:hAnsi="Times New Roman" w:cs="Times New Roman"/>
          <w:i/>
          <w:iCs/>
          <w:sz w:val="16"/>
          <w:szCs w:val="16"/>
        </w:rPr>
        <w:t>Kai skleidžiasi papirusas: Orientalistiniai eilėraščiai</w:t>
      </w:r>
      <w:r w:rsidRPr="000A10CD">
        <w:rPr>
          <w:rFonts w:ascii="Times New Roman" w:eastAsia="Times New Roman" w:hAnsi="Times New Roman" w:cs="Times New Roman"/>
          <w:sz w:val="16"/>
          <w:szCs w:val="16"/>
        </w:rPr>
        <w:t xml:space="preserve"> (1997), </w:t>
      </w:r>
      <w:r w:rsidRPr="000A10CD">
        <w:rPr>
          <w:rFonts w:ascii="Times New Roman" w:eastAsia="Times New Roman" w:hAnsi="Times New Roman" w:cs="Times New Roman"/>
          <w:i/>
          <w:iCs/>
          <w:sz w:val="16"/>
          <w:szCs w:val="16"/>
        </w:rPr>
        <w:t>Seno paveikslo šviesa</w:t>
      </w:r>
      <w:r w:rsidRPr="000A10CD">
        <w:rPr>
          <w:rFonts w:ascii="Times New Roman" w:eastAsia="Times New Roman" w:hAnsi="Times New Roman" w:cs="Times New Roman"/>
          <w:sz w:val="16"/>
          <w:szCs w:val="16"/>
        </w:rPr>
        <w:t xml:space="preserve"> (1998), </w:t>
      </w:r>
      <w:r w:rsidRPr="000A10CD">
        <w:rPr>
          <w:rFonts w:ascii="Times New Roman" w:eastAsia="Times New Roman" w:hAnsi="Times New Roman" w:cs="Times New Roman"/>
          <w:i/>
          <w:iCs/>
          <w:sz w:val="16"/>
          <w:szCs w:val="16"/>
        </w:rPr>
        <w:t>Debesų arka: 1998–2000 metų eilėraščiai</w:t>
      </w:r>
      <w:r w:rsidRPr="000A10CD">
        <w:rPr>
          <w:rFonts w:ascii="Times New Roman" w:eastAsia="Times New Roman" w:hAnsi="Times New Roman" w:cs="Times New Roman"/>
          <w:sz w:val="16"/>
          <w:szCs w:val="16"/>
        </w:rPr>
        <w:t xml:space="preserve"> (2000).</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eastAsia="Times New Roman" w:hAnsi="Times New Roman" w:cs="Times New Roman"/>
          <w:b/>
          <w:sz w:val="16"/>
          <w:szCs w:val="16"/>
        </w:rPr>
        <w:t>Poezija vaikams:</w:t>
      </w:r>
      <w:r w:rsidRPr="000A10CD">
        <w:rPr>
          <w:rFonts w:ascii="Times New Roman" w:eastAsia="Times New Roman" w:hAnsi="Times New Roman" w:cs="Times New Roman"/>
          <w:i/>
          <w:iCs/>
          <w:sz w:val="16"/>
          <w:szCs w:val="16"/>
        </w:rPr>
        <w:t xml:space="preserve"> Spalvoti piešiniai</w:t>
      </w:r>
      <w:r w:rsidRPr="000A10CD">
        <w:rPr>
          <w:rFonts w:ascii="Times New Roman" w:eastAsia="Times New Roman" w:hAnsi="Times New Roman" w:cs="Times New Roman"/>
          <w:sz w:val="16"/>
          <w:szCs w:val="16"/>
        </w:rPr>
        <w:t xml:space="preserve"> (1971), </w:t>
      </w:r>
      <w:r w:rsidRPr="000A10CD">
        <w:rPr>
          <w:rFonts w:ascii="Times New Roman" w:eastAsia="Times New Roman" w:hAnsi="Times New Roman" w:cs="Times New Roman"/>
          <w:i/>
          <w:iCs/>
          <w:sz w:val="16"/>
          <w:szCs w:val="16"/>
        </w:rPr>
        <w:t>Balkonas penktame aukšte</w:t>
      </w:r>
      <w:r w:rsidRPr="000A10CD">
        <w:rPr>
          <w:rFonts w:ascii="Times New Roman" w:eastAsia="Times New Roman" w:hAnsi="Times New Roman" w:cs="Times New Roman"/>
          <w:sz w:val="16"/>
          <w:szCs w:val="16"/>
        </w:rPr>
        <w:t xml:space="preserve"> (1976), </w:t>
      </w:r>
      <w:r w:rsidRPr="000A10CD">
        <w:rPr>
          <w:rFonts w:ascii="Times New Roman" w:eastAsia="Times New Roman" w:hAnsi="Times New Roman" w:cs="Times New Roman"/>
          <w:i/>
          <w:iCs/>
          <w:sz w:val="16"/>
          <w:szCs w:val="16"/>
        </w:rPr>
        <w:t>Karuselės elnias</w:t>
      </w:r>
      <w:r w:rsidRPr="000A10CD">
        <w:rPr>
          <w:rFonts w:ascii="Times New Roman" w:eastAsia="Times New Roman" w:hAnsi="Times New Roman" w:cs="Times New Roman"/>
          <w:sz w:val="16"/>
          <w:szCs w:val="16"/>
        </w:rPr>
        <w:t xml:space="preserve"> (1981), </w:t>
      </w:r>
      <w:r w:rsidRPr="000A10CD">
        <w:rPr>
          <w:rFonts w:ascii="Times New Roman" w:eastAsia="Times New Roman" w:hAnsi="Times New Roman" w:cs="Times New Roman"/>
          <w:i/>
          <w:iCs/>
          <w:sz w:val="16"/>
          <w:szCs w:val="16"/>
        </w:rPr>
        <w:t>Gatvės laivas</w:t>
      </w:r>
      <w:r w:rsidRPr="000A10CD">
        <w:rPr>
          <w:rFonts w:ascii="Times New Roman" w:eastAsia="Times New Roman" w:hAnsi="Times New Roman" w:cs="Times New Roman"/>
          <w:sz w:val="16"/>
          <w:szCs w:val="16"/>
        </w:rPr>
        <w:t xml:space="preserve"> (1991).</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eastAsia="Times New Roman" w:hAnsi="Times New Roman" w:cs="Times New Roman"/>
          <w:sz w:val="16"/>
          <w:szCs w:val="16"/>
        </w:rPr>
        <w:t xml:space="preserve">Parašė poetinių pjesių, pjesių-pasakų vaikams, vaikystės atsiminimų knygą </w:t>
      </w:r>
      <w:r w:rsidRPr="000A10CD">
        <w:rPr>
          <w:rFonts w:ascii="Times New Roman" w:eastAsia="Times New Roman" w:hAnsi="Times New Roman" w:cs="Times New Roman"/>
          <w:i/>
          <w:iCs/>
          <w:sz w:val="16"/>
          <w:szCs w:val="16"/>
        </w:rPr>
        <w:t>Vaikystės veidrody</w:t>
      </w:r>
      <w:r w:rsidRPr="000A10CD">
        <w:rPr>
          <w:rFonts w:ascii="Times New Roman" w:eastAsia="Times New Roman" w:hAnsi="Times New Roman" w:cs="Times New Roman"/>
          <w:sz w:val="16"/>
          <w:szCs w:val="16"/>
        </w:rPr>
        <w:t xml:space="preserve"> (1996), paskelbė kritinių straipsnių ir esė.</w:t>
      </w:r>
    </w:p>
    <w:p w:rsidR="00C31C95" w:rsidRPr="000A10CD" w:rsidRDefault="00C31C95" w:rsidP="00C31C95">
      <w:pPr>
        <w:spacing w:after="0" w:line="240" w:lineRule="auto"/>
        <w:ind w:left="-1080" w:right="-360"/>
        <w:jc w:val="both"/>
        <w:rPr>
          <w:rFonts w:ascii="Times New Roman" w:eastAsia="Times New Roman" w:hAnsi="Times New Roman" w:cs="Times New Roman"/>
          <w:sz w:val="16"/>
          <w:szCs w:val="16"/>
        </w:rPr>
      </w:pPr>
      <w:r w:rsidRPr="000A10CD">
        <w:rPr>
          <w:rFonts w:ascii="Times New Roman" w:hAnsi="Times New Roman" w:cs="Times New Roman"/>
          <w:sz w:val="16"/>
          <w:szCs w:val="16"/>
        </w:rPr>
        <w:t xml:space="preserve">J. Vaičiūnaitė yra išvertusi A. Achmatovos, O. Bergolc, D. Maksimovič, L. Carrollo kūrybos. </w:t>
      </w:r>
      <w:r w:rsidRPr="000A10CD">
        <w:rPr>
          <w:rFonts w:ascii="Times New Roman" w:eastAsia="Times New Roman" w:hAnsi="Times New Roman" w:cs="Times New Roman"/>
          <w:sz w:val="16"/>
          <w:szCs w:val="16"/>
        </w:rPr>
        <w:t xml:space="preserve">Jos eilėraščių knygos išleistos anglų, norvegų, rusų kalbomis. </w:t>
      </w:r>
    </w:p>
    <w:p w:rsidR="00C31C95" w:rsidRPr="000A10CD" w:rsidRDefault="00C31C95" w:rsidP="000A10CD">
      <w:pPr>
        <w:spacing w:line="240" w:lineRule="auto"/>
        <w:rPr>
          <w:sz w:val="16"/>
          <w:szCs w:val="16"/>
        </w:rPr>
        <w:sectPr w:rsidR="00C31C95" w:rsidRPr="000A10CD" w:rsidSect="000A10CD">
          <w:type w:val="continuous"/>
          <w:pgSz w:w="12240" w:h="15840"/>
          <w:pgMar w:top="270" w:right="720" w:bottom="360" w:left="1440" w:header="720" w:footer="720" w:gutter="0"/>
          <w:cols w:num="2" w:space="2160"/>
          <w:docGrid w:linePitch="360"/>
        </w:sectPr>
      </w:pPr>
    </w:p>
    <w:p w:rsidR="00C31C95" w:rsidRPr="000A10CD" w:rsidRDefault="00C31C95" w:rsidP="000A10CD">
      <w:pPr>
        <w:spacing w:line="240" w:lineRule="auto"/>
        <w:rPr>
          <w:sz w:val="16"/>
          <w:szCs w:val="16"/>
        </w:rPr>
      </w:pPr>
    </w:p>
    <w:sectPr w:rsidR="00C31C95" w:rsidRPr="000A10CD" w:rsidSect="000A10CD">
      <w:type w:val="continuous"/>
      <w:pgSz w:w="12240" w:h="15840"/>
      <w:pgMar w:top="1440" w:right="1440" w:bottom="36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021ACD"/>
    <w:rsid w:val="00021ACD"/>
    <w:rsid w:val="000A10CD"/>
    <w:rsid w:val="001C47C4"/>
    <w:rsid w:val="00551DF2"/>
    <w:rsid w:val="00634135"/>
    <w:rsid w:val="00A1402C"/>
    <w:rsid w:val="00C31C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ACD"/>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E03C05-A0C8-484C-8FFB-770E7C784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1455</Words>
  <Characters>8298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KeShaZ</dc:creator>
  <cp:lastModifiedBy>KeShaZ</cp:lastModifiedBy>
  <cp:revision>3</cp:revision>
  <cp:lastPrinted>2011-02-01T14:49:00Z</cp:lastPrinted>
  <dcterms:created xsi:type="dcterms:W3CDTF">2011-02-01T14:30:00Z</dcterms:created>
  <dcterms:modified xsi:type="dcterms:W3CDTF">2011-02-01T14:56:00Z</dcterms:modified>
</cp:coreProperties>
</file>