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4DFE" w:rsidRDefault="008A4DFE" w:rsidP="008A4DFE">
      <w:pPr>
        <w:rPr>
          <w:lang w:val="lt-LT"/>
        </w:rPr>
      </w:pPr>
      <w:r w:rsidRPr="008A4DFE">
        <w:rPr>
          <w:u w:val="single"/>
          <w:lang w:val="lt-LT"/>
        </w:rPr>
        <w:t>1 pastraipa</w:t>
      </w:r>
      <w:r>
        <w:rPr>
          <w:lang w:val="lt-LT"/>
        </w:rPr>
        <w:t xml:space="preserve">. </w:t>
      </w:r>
      <w:r w:rsidRPr="004B364C">
        <w:rPr>
          <w:lang w:val="lt-LT"/>
        </w:rPr>
        <w:t>Viena aktualiausių problemų</w:t>
      </w:r>
      <w:r>
        <w:rPr>
          <w:lang w:val="lt-LT"/>
        </w:rPr>
        <w:t>,</w:t>
      </w:r>
      <w:r w:rsidRPr="004B364C">
        <w:rPr>
          <w:lang w:val="lt-LT"/>
        </w:rPr>
        <w:t xml:space="preserve"> iškeltų „Hamlete“</w:t>
      </w:r>
      <w:r>
        <w:rPr>
          <w:lang w:val="lt-LT"/>
        </w:rPr>
        <w:t>,</w:t>
      </w:r>
      <w:r w:rsidRPr="004B364C">
        <w:rPr>
          <w:lang w:val="lt-LT"/>
        </w:rPr>
        <w:t xml:space="preserve"> yra kova dėl valdžios. Karaliaus Hamleto broliui Klaudijui</w:t>
      </w:r>
      <w:proofErr w:type="gramStart"/>
      <w:r w:rsidRPr="004B364C">
        <w:rPr>
          <w:lang w:val="lt-LT"/>
        </w:rPr>
        <w:t xml:space="preserve">  </w:t>
      </w:r>
      <w:proofErr w:type="gramEnd"/>
      <w:r w:rsidRPr="004B364C">
        <w:rPr>
          <w:lang w:val="lt-LT"/>
        </w:rPr>
        <w:t xml:space="preserve">sosto ir didesnės politinės galios troškimas nesukliudė nužudyti savo </w:t>
      </w:r>
      <w:r>
        <w:rPr>
          <w:lang w:val="lt-LT"/>
        </w:rPr>
        <w:t xml:space="preserve">tikrojo brolio. Nužudęs jį, </w:t>
      </w:r>
      <w:r w:rsidRPr="004B364C">
        <w:rPr>
          <w:lang w:val="lt-LT"/>
        </w:rPr>
        <w:t xml:space="preserve">veda našlę </w:t>
      </w:r>
      <w:r>
        <w:rPr>
          <w:lang w:val="lt-LT"/>
        </w:rPr>
        <w:t>Gertrūdą.</w:t>
      </w:r>
      <w:proofErr w:type="gramStart"/>
      <w:r>
        <w:rPr>
          <w:lang w:val="lt-LT"/>
        </w:rPr>
        <w:t xml:space="preserve"> </w:t>
      </w:r>
      <w:r w:rsidRPr="004B364C">
        <w:rPr>
          <w:lang w:val="lt-LT"/>
        </w:rPr>
        <w:t xml:space="preserve"> </w:t>
      </w:r>
      <w:proofErr w:type="gramEnd"/>
      <w:r>
        <w:rPr>
          <w:lang w:val="lt-LT"/>
        </w:rPr>
        <w:t xml:space="preserve">Sūnus </w:t>
      </w:r>
      <w:r w:rsidRPr="004B364C">
        <w:rPr>
          <w:lang w:val="lt-LT"/>
        </w:rPr>
        <w:t xml:space="preserve">Hamletas tuo </w:t>
      </w:r>
      <w:r>
        <w:rPr>
          <w:lang w:val="lt-LT"/>
        </w:rPr>
        <w:t xml:space="preserve">metu mokėsi </w:t>
      </w:r>
      <w:proofErr w:type="spellStart"/>
      <w:r>
        <w:rPr>
          <w:lang w:val="lt-LT"/>
        </w:rPr>
        <w:t>Vitenbergo</w:t>
      </w:r>
      <w:proofErr w:type="spellEnd"/>
      <w:r>
        <w:rPr>
          <w:lang w:val="lt-LT"/>
        </w:rPr>
        <w:t xml:space="preserve"> universitete. J</w:t>
      </w:r>
      <w:r w:rsidRPr="004B364C">
        <w:rPr>
          <w:lang w:val="lt-LT"/>
        </w:rPr>
        <w:t xml:space="preserve">is buvo </w:t>
      </w:r>
      <w:r>
        <w:rPr>
          <w:lang w:val="lt-LT"/>
        </w:rPr>
        <w:t>sukrėstas</w:t>
      </w:r>
      <w:r w:rsidRPr="004B364C">
        <w:rPr>
          <w:lang w:val="lt-LT"/>
        </w:rPr>
        <w:t>, kad jo motina užteka už</w:t>
      </w:r>
      <w:r>
        <w:rPr>
          <w:lang w:val="lt-LT"/>
        </w:rPr>
        <w:t xml:space="preserve"> ką tik mirusio vyro brolio. Hamletas</w:t>
      </w:r>
      <w:proofErr w:type="gramStart"/>
      <w:r>
        <w:rPr>
          <w:lang w:val="lt-LT"/>
        </w:rPr>
        <w:t xml:space="preserve"> </w:t>
      </w:r>
      <w:r w:rsidRPr="004B364C">
        <w:rPr>
          <w:lang w:val="lt-LT"/>
        </w:rPr>
        <w:t xml:space="preserve"> </w:t>
      </w:r>
      <w:proofErr w:type="gramEnd"/>
      <w:r w:rsidRPr="004B364C">
        <w:rPr>
          <w:lang w:val="lt-LT"/>
        </w:rPr>
        <w:t>akivaizdžiai rodo savo nepasitenkinimą tuo, atskleidžia K</w:t>
      </w:r>
      <w:r>
        <w:rPr>
          <w:lang w:val="lt-LT"/>
        </w:rPr>
        <w:t>laudijaus klastą, tačiau jo kova primena</w:t>
      </w:r>
      <w:r w:rsidRPr="004B364C">
        <w:rPr>
          <w:lang w:val="lt-LT"/>
        </w:rPr>
        <w:t xml:space="preserve"> </w:t>
      </w:r>
      <w:proofErr w:type="spellStart"/>
      <w:r w:rsidRPr="004B364C">
        <w:rPr>
          <w:lang w:val="lt-LT"/>
        </w:rPr>
        <w:t>Don</w:t>
      </w:r>
      <w:proofErr w:type="spellEnd"/>
      <w:r w:rsidRPr="004B364C">
        <w:rPr>
          <w:lang w:val="lt-LT"/>
        </w:rPr>
        <w:t xml:space="preserve"> Kichoto kov</w:t>
      </w:r>
      <w:r>
        <w:rPr>
          <w:lang w:val="lt-LT"/>
        </w:rPr>
        <w:t>ą</w:t>
      </w:r>
      <w:r w:rsidRPr="004B364C">
        <w:rPr>
          <w:lang w:val="lt-LT"/>
        </w:rPr>
        <w:t xml:space="preserve"> su vėjo malūnais. Hamletas pareišk</w:t>
      </w:r>
      <w:r>
        <w:rPr>
          <w:lang w:val="lt-LT"/>
        </w:rPr>
        <w:t>ė</w:t>
      </w:r>
      <w:r w:rsidRPr="004B364C">
        <w:rPr>
          <w:lang w:val="lt-LT"/>
        </w:rPr>
        <w:t xml:space="preserve">, kad jis jaučiasi tarsi kalėjime, kuris vadinamas </w:t>
      </w:r>
      <w:r w:rsidR="00491D05">
        <w:rPr>
          <w:lang w:val="lt-LT"/>
        </w:rPr>
        <w:t>Danija. Ir šiais laikais daugybė</w:t>
      </w:r>
      <w:r w:rsidRPr="004B364C">
        <w:rPr>
          <w:lang w:val="lt-LT"/>
        </w:rPr>
        <w:t xml:space="preserve"> žmonių pasakytų, kad jie jauč</w:t>
      </w:r>
      <w:r>
        <w:rPr>
          <w:lang w:val="lt-LT"/>
        </w:rPr>
        <w:t>iasi savo šalyje tarsi kalėjime. T</w:t>
      </w:r>
      <w:r w:rsidRPr="004B364C">
        <w:rPr>
          <w:lang w:val="lt-LT"/>
        </w:rPr>
        <w:t>ai</w:t>
      </w:r>
      <w:r>
        <w:rPr>
          <w:lang w:val="lt-LT"/>
        </w:rPr>
        <w:t>p</w:t>
      </w:r>
      <w:r w:rsidRPr="004B364C">
        <w:rPr>
          <w:lang w:val="lt-LT"/>
        </w:rPr>
        <w:t xml:space="preserve"> yra dėl daugybės priežasčių, </w:t>
      </w:r>
      <w:r>
        <w:rPr>
          <w:lang w:val="lt-LT"/>
        </w:rPr>
        <w:t>viena iš jų -</w:t>
      </w:r>
      <w:proofErr w:type="gramStart"/>
      <w:r>
        <w:rPr>
          <w:lang w:val="lt-LT"/>
        </w:rPr>
        <w:t xml:space="preserve"> </w:t>
      </w:r>
      <w:r w:rsidRPr="004B364C">
        <w:rPr>
          <w:lang w:val="lt-LT"/>
        </w:rPr>
        <w:t xml:space="preserve"> </w:t>
      </w:r>
      <w:proofErr w:type="gramEnd"/>
      <w:r w:rsidRPr="004B364C">
        <w:rPr>
          <w:lang w:val="lt-LT"/>
        </w:rPr>
        <w:t>politinės kovos, kurios paprastam žmogui neatneša jokios naudos. Politikai norėdami užimti</w:t>
      </w:r>
      <w:proofErr w:type="gramStart"/>
      <w:r w:rsidRPr="004B364C">
        <w:rPr>
          <w:lang w:val="lt-LT"/>
        </w:rPr>
        <w:t xml:space="preserve">  </w:t>
      </w:r>
      <w:proofErr w:type="gramEnd"/>
      <w:r w:rsidRPr="004B364C">
        <w:rPr>
          <w:lang w:val="lt-LT"/>
        </w:rPr>
        <w:t>postą arba pamatę, kad kažkas nori sugriauti nusistovėjusią ir jiems pati</w:t>
      </w:r>
      <w:r>
        <w:rPr>
          <w:lang w:val="lt-LT"/>
        </w:rPr>
        <w:t xml:space="preserve">nkančią </w:t>
      </w:r>
      <w:r w:rsidRPr="004B364C">
        <w:rPr>
          <w:lang w:val="lt-LT"/>
        </w:rPr>
        <w:t xml:space="preserve"> tvarką</w:t>
      </w:r>
      <w:r>
        <w:rPr>
          <w:lang w:val="lt-LT"/>
        </w:rPr>
        <w:t>,</w:t>
      </w:r>
      <w:r w:rsidRPr="004B364C">
        <w:rPr>
          <w:lang w:val="lt-LT"/>
        </w:rPr>
        <w:t xml:space="preserve"> tiesiog surengia apkaltą ir kliūtį pašalina. Vienintelis skirtumas tarp Hamleto laikų ir šių dienų y</w:t>
      </w:r>
      <w:r>
        <w:rPr>
          <w:lang w:val="lt-LT"/>
        </w:rPr>
        <w:t>ra civilizuotumas:</w:t>
      </w:r>
      <w:r w:rsidRPr="004B364C">
        <w:rPr>
          <w:lang w:val="lt-LT"/>
        </w:rPr>
        <w:t xml:space="preserve"> tada tiesiog nužudydavo didžiausią kliūtį, o dabar pašalina. Yra ne vienas ir ne du pavyzdžiai, kai elgiamasi be moralė</w:t>
      </w:r>
      <w:r w:rsidR="00B14F8D">
        <w:rPr>
          <w:lang w:val="lt-LT"/>
        </w:rPr>
        <w:t>s ir sąžinės graužaties.</w:t>
      </w:r>
      <w:proofErr w:type="gramStart"/>
      <w:r w:rsidR="00B14F8D">
        <w:rPr>
          <w:lang w:val="lt-LT"/>
        </w:rPr>
        <w:t xml:space="preserve">  </w:t>
      </w:r>
      <w:proofErr w:type="gramEnd"/>
      <w:r w:rsidR="00B14F8D">
        <w:rPr>
          <w:lang w:val="lt-LT"/>
        </w:rPr>
        <w:t>Pavyzdžiui,</w:t>
      </w:r>
      <w:proofErr w:type="gramStart"/>
      <w:r w:rsidR="00B14F8D">
        <w:rPr>
          <w:lang w:val="lt-LT"/>
        </w:rPr>
        <w:t xml:space="preserve"> </w:t>
      </w:r>
      <w:r w:rsidRPr="004B364C">
        <w:rPr>
          <w:lang w:val="lt-LT"/>
        </w:rPr>
        <w:t xml:space="preserve"> </w:t>
      </w:r>
      <w:proofErr w:type="gramEnd"/>
      <w:r w:rsidRPr="004B364C">
        <w:rPr>
          <w:lang w:val="lt-LT"/>
        </w:rPr>
        <w:t>per apkalt</w:t>
      </w:r>
      <w:r w:rsidR="00B14F8D">
        <w:rPr>
          <w:lang w:val="lt-LT"/>
        </w:rPr>
        <w:t>ą</w:t>
      </w:r>
      <w:r w:rsidRPr="004B364C">
        <w:rPr>
          <w:lang w:val="lt-LT"/>
        </w:rPr>
        <w:t xml:space="preserve"> LR Seimas panaikino mandatą Linui Karaliui, tačiau už </w:t>
      </w:r>
      <w:proofErr w:type="spellStart"/>
      <w:r w:rsidRPr="004B364C">
        <w:rPr>
          <w:lang w:val="lt-LT"/>
        </w:rPr>
        <w:t>n</w:t>
      </w:r>
      <w:r w:rsidR="00B14F8D">
        <w:rPr>
          <w:lang w:val="lt-LT"/>
        </w:rPr>
        <w:t>e</w:t>
      </w:r>
      <w:r w:rsidRPr="004B364C">
        <w:rPr>
          <w:lang w:val="lt-LT"/>
        </w:rPr>
        <w:t>ką</w:t>
      </w:r>
      <w:proofErr w:type="spellEnd"/>
      <w:r w:rsidRPr="004B364C">
        <w:rPr>
          <w:lang w:val="lt-LT"/>
        </w:rPr>
        <w:t xml:space="preserve"> mažesnį nusižengimą mandatą paliko Aleksandrui </w:t>
      </w:r>
      <w:proofErr w:type="spellStart"/>
      <w:r w:rsidRPr="004B364C">
        <w:rPr>
          <w:lang w:val="lt-LT"/>
        </w:rPr>
        <w:t>Sacharukui</w:t>
      </w:r>
      <w:proofErr w:type="spellEnd"/>
      <w:r w:rsidRPr="004B364C">
        <w:rPr>
          <w:lang w:val="lt-LT"/>
        </w:rPr>
        <w:t>. Dar vienas</w:t>
      </w:r>
      <w:r w:rsidR="00B14F8D">
        <w:rPr>
          <w:lang w:val="lt-LT"/>
        </w:rPr>
        <w:t>,</w:t>
      </w:r>
      <w:r w:rsidRPr="004B364C">
        <w:rPr>
          <w:lang w:val="lt-LT"/>
        </w:rPr>
        <w:t xml:space="preserve"> mano nuomone</w:t>
      </w:r>
      <w:r w:rsidR="00B14F8D">
        <w:rPr>
          <w:lang w:val="lt-LT"/>
        </w:rPr>
        <w:t>,</w:t>
      </w:r>
      <w:r w:rsidRPr="004B364C">
        <w:rPr>
          <w:lang w:val="lt-LT"/>
        </w:rPr>
        <w:t xml:space="preserve"> susidorojimas su politiku, </w:t>
      </w:r>
      <w:r w:rsidR="00B14F8D">
        <w:rPr>
          <w:lang w:val="lt-LT"/>
        </w:rPr>
        <w:t>kuris</w:t>
      </w:r>
      <w:proofErr w:type="gramStart"/>
      <w:r w:rsidR="00B14F8D">
        <w:rPr>
          <w:lang w:val="lt-LT"/>
        </w:rPr>
        <w:t xml:space="preserve">  </w:t>
      </w:r>
      <w:proofErr w:type="gramEnd"/>
      <w:r w:rsidR="00B14F8D">
        <w:rPr>
          <w:lang w:val="lt-LT"/>
        </w:rPr>
        <w:t>užėmė aukščiausią</w:t>
      </w:r>
      <w:r w:rsidRPr="004B364C">
        <w:rPr>
          <w:lang w:val="lt-LT"/>
        </w:rPr>
        <w:t xml:space="preserve"> politinį postą šalyje-  prieštaringa apkalta Prezidentui Rolandui Paksui. Mano nuomone, jis norėjo pakeisti </w:t>
      </w:r>
      <w:r w:rsidR="00B14F8D">
        <w:rPr>
          <w:lang w:val="lt-LT"/>
        </w:rPr>
        <w:t xml:space="preserve">buvusią tvarką, </w:t>
      </w:r>
      <w:r w:rsidRPr="004B364C">
        <w:rPr>
          <w:lang w:val="lt-LT"/>
        </w:rPr>
        <w:t>tiksliau pasakius</w:t>
      </w:r>
      <w:r w:rsidR="00B14F8D">
        <w:rPr>
          <w:lang w:val="lt-LT"/>
        </w:rPr>
        <w:t xml:space="preserve">, </w:t>
      </w:r>
      <w:r w:rsidRPr="004B364C">
        <w:rPr>
          <w:lang w:val="lt-LT"/>
        </w:rPr>
        <w:t>netvarką šalyje, tačiau tai nepatiko daugeliui politinių partijų, kurios prezidentą Paksą tiesiog pašalino. Hamleto motina norėdama išlaikyti savo statusą greitai užtekėjo už Klaudijaus, aš tai pavadinčiau veidmainyste. Nereikia toli ieškoti pavyzdžių. Jis įvyko praeitoje Se</w:t>
      </w:r>
      <w:r>
        <w:rPr>
          <w:lang w:val="lt-LT"/>
        </w:rPr>
        <w:t>imo kadencijoje, kada ilgametė S</w:t>
      </w:r>
      <w:r w:rsidRPr="004B364C">
        <w:rPr>
          <w:lang w:val="lt-LT"/>
        </w:rPr>
        <w:t>ocialinės apsaugos ir darbo ministrė Vilija Blinkevičiūtė norėdama išlaikyti savo kėdę ministerijoje be jokių skrupulų iš savo ilgametės socialliberalų partijos perbėgo į kitą socialdemokratų partij</w:t>
      </w:r>
      <w:r w:rsidR="001E5147">
        <w:rPr>
          <w:lang w:val="lt-LT"/>
        </w:rPr>
        <w:t>ą. Belieka konsta</w:t>
      </w:r>
      <w:r w:rsidRPr="004B364C">
        <w:rPr>
          <w:lang w:val="lt-LT"/>
        </w:rPr>
        <w:t>tuoti tik</w:t>
      </w:r>
      <w:r w:rsidR="007718D7">
        <w:rPr>
          <w:lang w:val="lt-LT"/>
        </w:rPr>
        <w:t xml:space="preserve"> tai, kad noras būti galingesniam</w:t>
      </w:r>
      <w:r w:rsidRPr="004B364C">
        <w:rPr>
          <w:lang w:val="lt-LT"/>
        </w:rPr>
        <w:t xml:space="preserve"> už kitus bėgant šimtmečiams ne</w:t>
      </w:r>
      <w:r w:rsidR="001E5147">
        <w:rPr>
          <w:lang w:val="lt-LT"/>
        </w:rPr>
        <w:t>išnyko</w:t>
      </w:r>
      <w:r w:rsidRPr="004B364C">
        <w:rPr>
          <w:lang w:val="lt-LT"/>
        </w:rPr>
        <w:t xml:space="preserve">, pasikeitė tik priemonės ir būdai tai pasiekti. </w:t>
      </w:r>
      <w:r>
        <w:rPr>
          <w:lang w:val="lt-LT"/>
        </w:rPr>
        <w:t xml:space="preserve">   </w:t>
      </w:r>
    </w:p>
    <w:p w:rsidR="000A186F" w:rsidRDefault="000A186F" w:rsidP="008A4DFE">
      <w:pPr>
        <w:rPr>
          <w:lang w:val="lt-LT"/>
        </w:rPr>
      </w:pPr>
    </w:p>
    <w:p w:rsidR="00280584" w:rsidRDefault="00491D05" w:rsidP="00491D05">
      <w:pPr>
        <w:pStyle w:val="ListParagraph"/>
        <w:numPr>
          <w:ilvl w:val="0"/>
          <w:numId w:val="1"/>
        </w:numPr>
        <w:rPr>
          <w:lang w:val="lt-LT"/>
        </w:rPr>
      </w:pPr>
      <w:r>
        <w:rPr>
          <w:lang w:val="lt-LT"/>
        </w:rPr>
        <w:lastRenderedPageBreak/>
        <w:t>Ar aiškus teminis pastraipos sakinys?</w:t>
      </w:r>
      <w:proofErr w:type="gramStart"/>
      <w:r>
        <w:rPr>
          <w:lang w:val="lt-LT"/>
        </w:rPr>
        <w:t xml:space="preserve">  </w:t>
      </w:r>
      <w:proofErr w:type="gramEnd"/>
      <w:r w:rsidRPr="00491D05">
        <w:rPr>
          <w:lang w:val="lt-LT"/>
        </w:rPr>
        <w:t>Aktualiausių</w:t>
      </w:r>
      <w:proofErr w:type="gramStart"/>
      <w:r w:rsidRPr="00491D05">
        <w:rPr>
          <w:lang w:val="lt-LT"/>
        </w:rPr>
        <w:t xml:space="preserve">  </w:t>
      </w:r>
      <w:proofErr w:type="gramEnd"/>
      <w:r w:rsidRPr="00491D05">
        <w:rPr>
          <w:lang w:val="lt-LT"/>
        </w:rPr>
        <w:t xml:space="preserve">KAM? </w:t>
      </w:r>
      <w:r>
        <w:rPr>
          <w:lang w:val="lt-LT"/>
        </w:rPr>
        <w:t>problemų? (nėra siejimo su šių laikų problemomis)</w:t>
      </w:r>
    </w:p>
    <w:p w:rsidR="00491D05" w:rsidRPr="00491D05" w:rsidRDefault="00491D05" w:rsidP="00491D05">
      <w:pPr>
        <w:pStyle w:val="ListParagraph"/>
        <w:numPr>
          <w:ilvl w:val="0"/>
          <w:numId w:val="1"/>
        </w:numPr>
        <w:rPr>
          <w:lang w:val="lt-LT"/>
        </w:rPr>
      </w:pPr>
      <w:r>
        <w:rPr>
          <w:lang w:val="lt-LT"/>
        </w:rPr>
        <w:t>Kuris sakinys nebūtinas(informacija problemai nėra aktuali)? .</w:t>
      </w:r>
      <w:proofErr w:type="gramStart"/>
      <w:r>
        <w:rPr>
          <w:lang w:val="lt-LT"/>
        </w:rPr>
        <w:t xml:space="preserve"> </w:t>
      </w:r>
      <w:r w:rsidRPr="004B364C">
        <w:rPr>
          <w:lang w:val="lt-LT"/>
        </w:rPr>
        <w:t xml:space="preserve"> </w:t>
      </w:r>
      <w:proofErr w:type="gramEnd"/>
      <w:r>
        <w:rPr>
          <w:lang w:val="lt-LT"/>
        </w:rPr>
        <w:t>(</w:t>
      </w:r>
      <w:r w:rsidRPr="000A186F">
        <w:rPr>
          <w:i/>
          <w:lang w:val="lt-LT"/>
        </w:rPr>
        <w:t xml:space="preserve">Sūnus Hamletas tuo metu mokėsi </w:t>
      </w:r>
      <w:proofErr w:type="spellStart"/>
      <w:r w:rsidRPr="000A186F">
        <w:rPr>
          <w:i/>
          <w:lang w:val="lt-LT"/>
        </w:rPr>
        <w:t>Vitenbergo</w:t>
      </w:r>
      <w:proofErr w:type="spellEnd"/>
      <w:r w:rsidRPr="000A186F">
        <w:rPr>
          <w:i/>
          <w:lang w:val="lt-LT"/>
        </w:rPr>
        <w:t xml:space="preserve"> universitete</w:t>
      </w:r>
      <w:r>
        <w:rPr>
          <w:lang w:val="lt-LT"/>
        </w:rPr>
        <w:t>)</w:t>
      </w:r>
    </w:p>
    <w:p w:rsidR="008A4DFE" w:rsidRDefault="00491D05" w:rsidP="00491D05">
      <w:pPr>
        <w:pStyle w:val="ListParagraph"/>
        <w:numPr>
          <w:ilvl w:val="0"/>
          <w:numId w:val="1"/>
        </w:numPr>
        <w:rPr>
          <w:lang w:val="lt-LT"/>
        </w:rPr>
      </w:pPr>
      <w:r>
        <w:rPr>
          <w:lang w:val="lt-LT"/>
        </w:rPr>
        <w:t>Kodėl</w:t>
      </w:r>
      <w:proofErr w:type="gramStart"/>
      <w:r>
        <w:rPr>
          <w:lang w:val="lt-LT"/>
        </w:rPr>
        <w:t xml:space="preserve">  </w:t>
      </w:r>
      <w:proofErr w:type="gramEnd"/>
      <w:r>
        <w:rPr>
          <w:lang w:val="lt-LT"/>
        </w:rPr>
        <w:t xml:space="preserve">Hamleto kova palyginama su </w:t>
      </w:r>
      <w:proofErr w:type="spellStart"/>
      <w:r>
        <w:rPr>
          <w:lang w:val="lt-LT"/>
        </w:rPr>
        <w:t>Don</w:t>
      </w:r>
      <w:proofErr w:type="spellEnd"/>
      <w:r>
        <w:rPr>
          <w:lang w:val="lt-LT"/>
        </w:rPr>
        <w:t xml:space="preserve"> Kichoto kova? (Trūksta minties aiškumo)</w:t>
      </w:r>
    </w:p>
    <w:p w:rsidR="00491D05" w:rsidRPr="000A186F" w:rsidRDefault="00491D05" w:rsidP="00491D05">
      <w:pPr>
        <w:pStyle w:val="ListParagraph"/>
        <w:numPr>
          <w:ilvl w:val="0"/>
          <w:numId w:val="1"/>
        </w:numPr>
        <w:rPr>
          <w:i/>
          <w:lang w:val="lt-LT"/>
        </w:rPr>
      </w:pPr>
      <w:proofErr w:type="gramStart"/>
      <w:r>
        <w:rPr>
          <w:lang w:val="lt-LT"/>
        </w:rPr>
        <w:t>Ar tinkamai pereinama prie samprotavimo apie šiuos laikus.</w:t>
      </w:r>
      <w:proofErr w:type="gramEnd"/>
      <w:r>
        <w:rPr>
          <w:lang w:val="lt-LT"/>
        </w:rPr>
        <w:t xml:space="preserve"> (pakankamai gerai: „</w:t>
      </w:r>
      <w:r w:rsidRPr="000A186F">
        <w:rPr>
          <w:i/>
          <w:lang w:val="lt-LT"/>
        </w:rPr>
        <w:t>Ir šiais laikais daugybė žmonių pasakytų...“</w:t>
      </w:r>
    </w:p>
    <w:p w:rsidR="00491D05" w:rsidRDefault="00491D05" w:rsidP="00491D05">
      <w:pPr>
        <w:rPr>
          <w:lang w:val="lt-LT"/>
        </w:rPr>
      </w:pPr>
    </w:p>
    <w:p w:rsidR="00491D05" w:rsidRDefault="00491D05" w:rsidP="00491D05">
      <w:pPr>
        <w:rPr>
          <w:lang w:val="lt-LT"/>
        </w:rPr>
      </w:pPr>
    </w:p>
    <w:p w:rsidR="000A186F" w:rsidRDefault="000A186F" w:rsidP="00491D05">
      <w:pPr>
        <w:rPr>
          <w:lang w:val="lt-LT"/>
        </w:rPr>
      </w:pPr>
    </w:p>
    <w:p w:rsidR="000A186F" w:rsidRDefault="000A186F" w:rsidP="00491D05">
      <w:pPr>
        <w:rPr>
          <w:lang w:val="lt-LT"/>
        </w:rPr>
      </w:pPr>
    </w:p>
    <w:p w:rsidR="00491D05" w:rsidRPr="00C870E4" w:rsidRDefault="00B14F8D" w:rsidP="00491D05">
      <w:pPr>
        <w:pStyle w:val="ListParagraph"/>
        <w:numPr>
          <w:ilvl w:val="0"/>
          <w:numId w:val="1"/>
        </w:numPr>
        <w:rPr>
          <w:i/>
          <w:lang w:val="lt-LT"/>
        </w:rPr>
      </w:pPr>
      <w:r w:rsidRPr="00B14F8D">
        <w:rPr>
          <w:lang w:val="lt-LT"/>
        </w:rPr>
        <w:t xml:space="preserve">Kaip vertinate argumentus apie L.Karalių ir A. </w:t>
      </w:r>
      <w:proofErr w:type="spellStart"/>
      <w:r w:rsidRPr="00B14F8D">
        <w:rPr>
          <w:lang w:val="lt-LT"/>
        </w:rPr>
        <w:t>Sacharuką</w:t>
      </w:r>
      <w:proofErr w:type="spellEnd"/>
      <w:r w:rsidRPr="00B14F8D">
        <w:rPr>
          <w:lang w:val="lt-LT"/>
        </w:rPr>
        <w:t>?</w:t>
      </w:r>
      <w:proofErr w:type="gramStart"/>
      <w:r w:rsidRPr="00B14F8D">
        <w:rPr>
          <w:lang w:val="lt-LT"/>
        </w:rPr>
        <w:t xml:space="preserve"> </w:t>
      </w:r>
      <w:r>
        <w:rPr>
          <w:lang w:val="lt-LT"/>
        </w:rPr>
        <w:t xml:space="preserve"> </w:t>
      </w:r>
      <w:proofErr w:type="gramEnd"/>
      <w:r>
        <w:rPr>
          <w:lang w:val="lt-LT"/>
        </w:rPr>
        <w:t xml:space="preserve">Iš teksto galima suprasti, kad </w:t>
      </w:r>
      <w:r w:rsidR="007249A4">
        <w:rPr>
          <w:lang w:val="lt-LT"/>
        </w:rPr>
        <w:t xml:space="preserve">šių </w:t>
      </w:r>
      <w:r>
        <w:rPr>
          <w:lang w:val="lt-LT"/>
        </w:rPr>
        <w:t xml:space="preserve">politikų </w:t>
      </w:r>
      <w:r w:rsidR="000A186F">
        <w:rPr>
          <w:lang w:val="lt-LT"/>
        </w:rPr>
        <w:t xml:space="preserve">pašalinimas </w:t>
      </w:r>
      <w:r w:rsidR="007249A4">
        <w:rPr>
          <w:lang w:val="lt-LT"/>
        </w:rPr>
        <w:t>-</w:t>
      </w:r>
      <w:r w:rsidR="000A186F">
        <w:rPr>
          <w:lang w:val="lt-LT"/>
        </w:rPr>
        <w:t xml:space="preserve"> pavyzdys, kad su jais </w:t>
      </w:r>
      <w:r>
        <w:rPr>
          <w:lang w:val="lt-LT"/>
        </w:rPr>
        <w:t>elgiamasi amoraliai...</w:t>
      </w:r>
      <w:proofErr w:type="gramStart"/>
      <w:r>
        <w:rPr>
          <w:lang w:val="lt-LT"/>
        </w:rPr>
        <w:t xml:space="preserve">   </w:t>
      </w:r>
      <w:proofErr w:type="gramEnd"/>
      <w:r w:rsidR="00C870E4">
        <w:rPr>
          <w:lang w:val="lt-LT"/>
        </w:rPr>
        <w:t>Tai patvirtina ir kita mintis: „</w:t>
      </w:r>
      <w:r w:rsidR="00C870E4" w:rsidRPr="00C870E4">
        <w:rPr>
          <w:i/>
          <w:lang w:val="lt-LT"/>
        </w:rPr>
        <w:t>Dar vienas, mano nuomone, susidorojimas su politiku...“</w:t>
      </w:r>
      <w:r w:rsidR="000A186F">
        <w:rPr>
          <w:i/>
          <w:lang w:val="lt-LT"/>
        </w:rPr>
        <w:t xml:space="preserve"> </w:t>
      </w:r>
      <w:r w:rsidR="000A186F" w:rsidRPr="000A186F">
        <w:rPr>
          <w:lang w:val="lt-LT"/>
        </w:rPr>
        <w:t>(trūksta tikslumo)</w:t>
      </w:r>
    </w:p>
    <w:p w:rsidR="008A4DFE" w:rsidRDefault="00F15BB8" w:rsidP="00F15BB8">
      <w:pPr>
        <w:pStyle w:val="ListParagraph"/>
        <w:numPr>
          <w:ilvl w:val="0"/>
          <w:numId w:val="1"/>
        </w:numPr>
        <w:rPr>
          <w:lang w:val="lt-LT"/>
        </w:rPr>
      </w:pPr>
      <w:r>
        <w:rPr>
          <w:lang w:val="lt-LT"/>
        </w:rPr>
        <w:t>Ar reikia dviejų pavyzdžių tam pačiam teiginiui įrodyti? (Nereikia, jei tas pavyzdys</w:t>
      </w:r>
      <w:proofErr w:type="gramStart"/>
      <w:r>
        <w:rPr>
          <w:lang w:val="lt-LT"/>
        </w:rPr>
        <w:t xml:space="preserve">  </w:t>
      </w:r>
      <w:proofErr w:type="gramEnd"/>
      <w:r>
        <w:rPr>
          <w:lang w:val="lt-LT"/>
        </w:rPr>
        <w:t xml:space="preserve">neatskleidžia naujo temos aspekto. Be to, </w:t>
      </w:r>
      <w:r w:rsidR="000A186F">
        <w:rPr>
          <w:lang w:val="lt-LT"/>
        </w:rPr>
        <w:t xml:space="preserve">tarp pavyzdžių </w:t>
      </w:r>
      <w:r>
        <w:rPr>
          <w:lang w:val="lt-LT"/>
        </w:rPr>
        <w:t>nėra siejimo minties )</w:t>
      </w:r>
    </w:p>
    <w:p w:rsidR="000A186F" w:rsidRDefault="000A186F" w:rsidP="00F15BB8">
      <w:pPr>
        <w:pStyle w:val="ListParagraph"/>
        <w:numPr>
          <w:ilvl w:val="0"/>
          <w:numId w:val="1"/>
        </w:numPr>
        <w:rPr>
          <w:lang w:val="lt-LT"/>
        </w:rPr>
      </w:pPr>
      <w:r>
        <w:rPr>
          <w:lang w:val="lt-LT"/>
        </w:rPr>
        <w:t>Ar tinkamai grįžtama prie kūrinio? – Ryškus minties šuolis.</w:t>
      </w:r>
    </w:p>
    <w:p w:rsidR="000A186F" w:rsidRDefault="000A186F" w:rsidP="00F15BB8">
      <w:pPr>
        <w:pStyle w:val="ListParagraph"/>
        <w:numPr>
          <w:ilvl w:val="0"/>
          <w:numId w:val="1"/>
        </w:numPr>
        <w:rPr>
          <w:lang w:val="lt-LT"/>
        </w:rPr>
      </w:pPr>
      <w:r>
        <w:rPr>
          <w:lang w:val="lt-LT"/>
        </w:rPr>
        <w:t>Kaip vertinate paralelę</w:t>
      </w:r>
      <w:proofErr w:type="gramStart"/>
      <w:r w:rsidR="007718D7">
        <w:rPr>
          <w:lang w:val="lt-LT"/>
        </w:rPr>
        <w:t xml:space="preserve"> </w:t>
      </w:r>
      <w:r>
        <w:rPr>
          <w:lang w:val="lt-LT"/>
        </w:rPr>
        <w:t xml:space="preserve"> </w:t>
      </w:r>
      <w:proofErr w:type="gramEnd"/>
      <w:r>
        <w:rPr>
          <w:lang w:val="lt-LT"/>
        </w:rPr>
        <w:t>Gertrūda – V. Blinkevičiūtė?  (Primityvus,</w:t>
      </w:r>
      <w:r w:rsidR="00AE4F15">
        <w:rPr>
          <w:lang w:val="lt-LT"/>
        </w:rPr>
        <w:t xml:space="preserve"> </w:t>
      </w:r>
      <w:r w:rsidR="007249A4">
        <w:rPr>
          <w:lang w:val="lt-LT"/>
        </w:rPr>
        <w:t>nevykęs,</w:t>
      </w:r>
      <w:r>
        <w:rPr>
          <w:lang w:val="lt-LT"/>
        </w:rPr>
        <w:t xml:space="preserve"> siūloma taisyti)</w:t>
      </w:r>
    </w:p>
    <w:p w:rsidR="007718D7" w:rsidRPr="00F15BB8" w:rsidRDefault="007718D7" w:rsidP="00F15BB8">
      <w:pPr>
        <w:pStyle w:val="ListParagraph"/>
        <w:numPr>
          <w:ilvl w:val="0"/>
          <w:numId w:val="1"/>
        </w:numPr>
        <w:rPr>
          <w:lang w:val="lt-LT"/>
        </w:rPr>
      </w:pPr>
      <w:r>
        <w:rPr>
          <w:lang w:val="lt-LT"/>
        </w:rPr>
        <w:t>Ar yra tinkama</w:t>
      </w:r>
      <w:proofErr w:type="gramStart"/>
      <w:r>
        <w:rPr>
          <w:lang w:val="lt-LT"/>
        </w:rPr>
        <w:t xml:space="preserve">  </w:t>
      </w:r>
      <w:proofErr w:type="gramEnd"/>
      <w:r>
        <w:rPr>
          <w:lang w:val="lt-LT"/>
        </w:rPr>
        <w:t>išvada? ( Išvadą galima laikyti tinkama.)</w:t>
      </w:r>
    </w:p>
    <w:p w:rsidR="008A4DFE" w:rsidRPr="00491D05" w:rsidRDefault="008A4DFE">
      <w:pPr>
        <w:rPr>
          <w:lang w:val="lt-LT"/>
        </w:rPr>
      </w:pPr>
    </w:p>
    <w:p w:rsidR="008A4DFE" w:rsidRPr="00491D05" w:rsidRDefault="008A4DFE">
      <w:pPr>
        <w:rPr>
          <w:lang w:val="lt-LT"/>
        </w:rPr>
      </w:pPr>
    </w:p>
    <w:p w:rsidR="008A4DFE" w:rsidRPr="00491D05" w:rsidRDefault="008A4DFE">
      <w:pPr>
        <w:rPr>
          <w:lang w:val="lt-LT"/>
        </w:rPr>
      </w:pPr>
    </w:p>
    <w:p w:rsidR="008A4DFE" w:rsidRPr="00491D05" w:rsidRDefault="008A4DFE">
      <w:pPr>
        <w:rPr>
          <w:lang w:val="lt-LT"/>
        </w:rPr>
      </w:pPr>
    </w:p>
    <w:p w:rsidR="008A4DFE" w:rsidRPr="004465AE" w:rsidRDefault="008A4DFE" w:rsidP="008A4DFE">
      <w:pPr>
        <w:rPr>
          <w:lang w:val="lt-LT"/>
        </w:rPr>
      </w:pPr>
      <w:r w:rsidRPr="008A4DFE">
        <w:rPr>
          <w:u w:val="single"/>
          <w:lang w:val="lt-LT"/>
        </w:rPr>
        <w:lastRenderedPageBreak/>
        <w:t>2 pastraipa</w:t>
      </w:r>
      <w:r>
        <w:rPr>
          <w:lang w:val="lt-LT"/>
        </w:rPr>
        <w:t xml:space="preserve">. </w:t>
      </w:r>
      <w:r w:rsidRPr="004465AE">
        <w:rPr>
          <w:lang w:val="lt-LT"/>
        </w:rPr>
        <w:t>Šešiolikto amžiaus anglų rašytojo V. Šekspyro kūrinyje „Hamletas" keliamos problemos aktualios ir šiandien. Po tėvo mirties Hamletas susiduria su valdžios trokštančiais giminaičiais, korumpuotais valdininkais.</w:t>
      </w:r>
      <w:r>
        <w:rPr>
          <w:lang w:val="lt-LT"/>
        </w:rPr>
        <w:t xml:space="preserve"> </w:t>
      </w:r>
      <w:r w:rsidRPr="004465AE">
        <w:rPr>
          <w:lang w:val="lt-LT"/>
        </w:rPr>
        <w:t>Šių laikų pasaulį galime pavadinti, kaip Hamletas vadino Daniją – užžėlusiu sodu, kuriame piktžolės laisvai keroja. Nors neliko sostų, tik postai, bet valdžios troškimas per amžius išliko. Seniau aukšto posto buvo siekiama visais įmanomais būdais, nesibodėta ir žmogžudystės, nes užėmęs gerą vietą galėjai užsiti</w:t>
      </w:r>
      <w:r>
        <w:rPr>
          <w:lang w:val="lt-LT"/>
        </w:rPr>
        <w:t>k</w:t>
      </w:r>
      <w:r w:rsidR="00AE4F15">
        <w:rPr>
          <w:lang w:val="lt-LT"/>
        </w:rPr>
        <w:t>r</w:t>
      </w:r>
      <w:r>
        <w:rPr>
          <w:lang w:val="lt-LT"/>
        </w:rPr>
        <w:t>inti sau gerai aprūpintą tolime</w:t>
      </w:r>
      <w:r w:rsidRPr="004465AE">
        <w:rPr>
          <w:lang w:val="lt-LT"/>
        </w:rPr>
        <w:t>snį gyvenimą. Šiais laikais valdžios siekiama subtiliau: duodami kyšiai, dovanos, papirkinėjami rinkėjai. Visi norime gerai gyventi, bet toks tikslas nepateisina priemonių, todėl manau, kol bus valdantieji ir pavaldiniai, tol bus ir valdžios siekimas nešvariais būdais.</w:t>
      </w:r>
      <w:r>
        <w:rPr>
          <w:lang w:val="lt-LT"/>
        </w:rPr>
        <w:t xml:space="preserve"> </w:t>
      </w:r>
    </w:p>
    <w:p w:rsidR="008A4DFE" w:rsidRPr="00935112" w:rsidRDefault="00935112">
      <w:pPr>
        <w:rPr>
          <w:u w:val="single"/>
        </w:rPr>
      </w:pPr>
      <w:proofErr w:type="spellStart"/>
      <w:proofErr w:type="gramStart"/>
      <w:r w:rsidRPr="00935112">
        <w:rPr>
          <w:u w:val="single"/>
        </w:rPr>
        <w:t>Įvertinkite</w:t>
      </w:r>
      <w:proofErr w:type="spellEnd"/>
      <w:r w:rsidRPr="00935112">
        <w:rPr>
          <w:u w:val="single"/>
        </w:rPr>
        <w:t xml:space="preserve"> </w:t>
      </w:r>
      <w:proofErr w:type="spellStart"/>
      <w:r w:rsidRPr="00935112">
        <w:rPr>
          <w:u w:val="single"/>
        </w:rPr>
        <w:t>pastraipą</w:t>
      </w:r>
      <w:proofErr w:type="spellEnd"/>
      <w:r w:rsidRPr="00935112">
        <w:rPr>
          <w:u w:val="single"/>
        </w:rPr>
        <w:t>.</w:t>
      </w:r>
      <w:proofErr w:type="gramEnd"/>
    </w:p>
    <w:p w:rsidR="007249A4" w:rsidRDefault="00DC4ADB" w:rsidP="00DC4ADB">
      <w:pPr>
        <w:rPr>
          <w:lang w:val="lt-LT"/>
        </w:rPr>
      </w:pPr>
      <w:r>
        <w:rPr>
          <w:lang w:val="lt-LT"/>
        </w:rPr>
        <w:t>3.</w:t>
      </w:r>
      <w:r w:rsidR="004E1F76" w:rsidRPr="004E1F76">
        <w:rPr>
          <w:lang w:val="lt-LT"/>
        </w:rPr>
        <w:t xml:space="preserve">Dar viena visų laikų problema – gyvybės nevertinimas. </w:t>
      </w:r>
      <w:r w:rsidR="004E1F76">
        <w:rPr>
          <w:lang w:val="lt-LT"/>
        </w:rPr>
        <w:t xml:space="preserve">Dievo įsakymo „Nežudyk“ žmonės nepaisė nei prieš kelis šimtmečius, nei dabar. Žmogus gyvybę </w:t>
      </w:r>
      <w:proofErr w:type="gramStart"/>
      <w:r w:rsidR="004E1F76">
        <w:rPr>
          <w:lang w:val="lt-LT"/>
        </w:rPr>
        <w:t>gauna</w:t>
      </w:r>
      <w:proofErr w:type="gramEnd"/>
      <w:r w:rsidR="004E1F76">
        <w:rPr>
          <w:lang w:val="lt-LT"/>
        </w:rPr>
        <w:t xml:space="preserve"> kaip dovaną vieną kartą, bet nebrangina dažnai nei savo, nei kitų. </w:t>
      </w:r>
      <w:r w:rsidR="004E1F76" w:rsidRPr="00B832AA">
        <w:rPr>
          <w:highlight w:val="yellow"/>
          <w:lang w:val="lt-LT"/>
        </w:rPr>
        <w:t xml:space="preserve">Renesanso pabaigos rašytojo Šekspyro dramoje „Hamletas“ šią </w:t>
      </w:r>
      <w:r w:rsidR="00D2414F" w:rsidRPr="00B832AA">
        <w:rPr>
          <w:highlight w:val="yellow"/>
          <w:lang w:val="lt-LT"/>
        </w:rPr>
        <w:t>problemą apmąsto ne vienas ve</w:t>
      </w:r>
      <w:r w:rsidR="007249A4">
        <w:rPr>
          <w:highlight w:val="yellow"/>
          <w:lang w:val="lt-LT"/>
        </w:rPr>
        <w:t>ikėjas. Susidūręs su blogiu</w:t>
      </w:r>
      <w:proofErr w:type="gramStart"/>
      <w:r w:rsidR="007249A4">
        <w:rPr>
          <w:highlight w:val="yellow"/>
          <w:lang w:val="lt-LT"/>
        </w:rPr>
        <w:t xml:space="preserve">  </w:t>
      </w:r>
      <w:proofErr w:type="gramEnd"/>
      <w:r w:rsidR="007249A4">
        <w:rPr>
          <w:highlight w:val="yellow"/>
          <w:lang w:val="lt-LT"/>
        </w:rPr>
        <w:t>(</w:t>
      </w:r>
      <w:r w:rsidR="00D2414F" w:rsidRPr="00B832AA">
        <w:rPr>
          <w:highlight w:val="yellow"/>
          <w:lang w:val="lt-LT"/>
        </w:rPr>
        <w:t>dėdė klasta nužudė jo tėvą , karalių, vedė motiną</w:t>
      </w:r>
      <w:r w:rsidR="007249A4">
        <w:rPr>
          <w:highlight w:val="yellow"/>
          <w:lang w:val="lt-LT"/>
        </w:rPr>
        <w:t xml:space="preserve">) </w:t>
      </w:r>
      <w:r w:rsidR="00D2414F" w:rsidRPr="00B832AA">
        <w:rPr>
          <w:highlight w:val="yellow"/>
          <w:lang w:val="lt-LT"/>
        </w:rPr>
        <w:t>Hamletas sprendžia problemą – būti ar nebūti? Būti – gyventi ir kovoti už teisingumą, atkeršyti už tėvą. Nebūti – susitaikyti su blogiu arba nusižudyti. Ši išeitis jį vilioja, bet sulaiko baimė, nežinomybė</w:t>
      </w:r>
      <w:r w:rsidR="007249A4">
        <w:rPr>
          <w:highlight w:val="yellow"/>
          <w:lang w:val="lt-LT"/>
        </w:rPr>
        <w:t>, kas laukia po mirties, be to,</w:t>
      </w:r>
      <w:r w:rsidR="006925F7">
        <w:rPr>
          <w:highlight w:val="yellow"/>
          <w:lang w:val="lt-LT"/>
        </w:rPr>
        <w:t xml:space="preserve"> Hamletas bijo Dievo-Jis </w:t>
      </w:r>
      <w:r w:rsidR="007249A4">
        <w:rPr>
          <w:highlight w:val="yellow"/>
          <w:lang w:val="lt-LT"/>
        </w:rPr>
        <w:t xml:space="preserve">yra </w:t>
      </w:r>
      <w:r w:rsidR="00D2414F" w:rsidRPr="00B832AA">
        <w:rPr>
          <w:highlight w:val="yellow"/>
          <w:lang w:val="lt-LT"/>
        </w:rPr>
        <w:t>uždraud</w:t>
      </w:r>
      <w:r w:rsidR="007249A4">
        <w:rPr>
          <w:highlight w:val="yellow"/>
          <w:lang w:val="lt-LT"/>
        </w:rPr>
        <w:t>ęs</w:t>
      </w:r>
      <w:r w:rsidR="00D2414F" w:rsidRPr="00B832AA">
        <w:rPr>
          <w:highlight w:val="yellow"/>
          <w:lang w:val="lt-LT"/>
        </w:rPr>
        <w:t xml:space="preserve"> sa</w:t>
      </w:r>
      <w:r w:rsidR="006925F7">
        <w:rPr>
          <w:highlight w:val="yellow"/>
          <w:lang w:val="lt-LT"/>
        </w:rPr>
        <w:t xml:space="preserve">vižudybę. Matome, jog Hamletui </w:t>
      </w:r>
      <w:r w:rsidR="00D2414F" w:rsidRPr="00B832AA">
        <w:rPr>
          <w:highlight w:val="yellow"/>
          <w:lang w:val="lt-LT"/>
        </w:rPr>
        <w:t>Dievo žodis svarbus, jis laikosi Dievo įsakymų.</w:t>
      </w:r>
      <w:r w:rsidR="00D2414F">
        <w:rPr>
          <w:lang w:val="lt-LT"/>
        </w:rPr>
        <w:t xml:space="preserve"> Tokio požiūrio trūksta šių laikų žmogui, kuriam tikėjimas Dievu</w:t>
      </w:r>
      <w:proofErr w:type="gramStart"/>
      <w:r w:rsidR="00D2414F">
        <w:rPr>
          <w:lang w:val="lt-LT"/>
        </w:rPr>
        <w:t xml:space="preserve">  </w:t>
      </w:r>
      <w:proofErr w:type="gramEnd"/>
      <w:r w:rsidR="00D2414F">
        <w:rPr>
          <w:lang w:val="lt-LT"/>
        </w:rPr>
        <w:t>yra daž</w:t>
      </w:r>
      <w:r w:rsidR="00247CE7">
        <w:rPr>
          <w:lang w:val="lt-LT"/>
        </w:rPr>
        <w:t>nai grįstas tradicija, o ne giliai suvoktomis tiesomis. Gal todėl šiais laikais taip dažnai pakelia ranką prieš save</w:t>
      </w:r>
      <w:r w:rsidR="00B832AA">
        <w:rPr>
          <w:lang w:val="lt-LT"/>
        </w:rPr>
        <w:t xml:space="preserve"> ir brandaus amž</w:t>
      </w:r>
      <w:r w:rsidR="006925F7">
        <w:rPr>
          <w:lang w:val="lt-LT"/>
        </w:rPr>
        <w:t>iaus žmonės, ir visai jauni,</w:t>
      </w:r>
      <w:r w:rsidR="00B832AA">
        <w:rPr>
          <w:lang w:val="lt-LT"/>
        </w:rPr>
        <w:t xml:space="preserve"> neatradę tikrojo gyvenimo grožio. </w:t>
      </w:r>
      <w:r w:rsidR="00247CE7">
        <w:rPr>
          <w:lang w:val="lt-LT"/>
        </w:rPr>
        <w:t>Dar baisiau</w:t>
      </w:r>
      <w:proofErr w:type="gramStart"/>
      <w:r w:rsidR="00247CE7">
        <w:rPr>
          <w:lang w:val="lt-LT"/>
        </w:rPr>
        <w:t xml:space="preserve">  </w:t>
      </w:r>
      <w:proofErr w:type="gramEnd"/>
      <w:r w:rsidR="00247CE7">
        <w:rPr>
          <w:lang w:val="lt-LT"/>
        </w:rPr>
        <w:t xml:space="preserve">yra atimti gyvybę kitam. </w:t>
      </w:r>
      <w:r w:rsidR="00247CE7" w:rsidRPr="00B832AA">
        <w:rPr>
          <w:highlight w:val="yellow"/>
          <w:lang w:val="lt-LT"/>
        </w:rPr>
        <w:t xml:space="preserve">Šekspyro kūrinyje pasakojama apie Klaudijų, kuris nužudė savo brolį, siekdamas užimti sostą. Iš šio veikėjo monologo </w:t>
      </w:r>
      <w:proofErr w:type="gramStart"/>
      <w:r w:rsidR="00247CE7" w:rsidRPr="00B832AA">
        <w:rPr>
          <w:highlight w:val="yellow"/>
          <w:lang w:val="lt-LT"/>
        </w:rPr>
        <w:t>sužinome</w:t>
      </w:r>
      <w:proofErr w:type="gramEnd"/>
      <w:r w:rsidR="00247CE7" w:rsidRPr="00B832AA">
        <w:rPr>
          <w:highlight w:val="yellow"/>
          <w:lang w:val="lt-LT"/>
        </w:rPr>
        <w:t>,</w:t>
      </w:r>
      <w:r w:rsidR="00B345CE" w:rsidRPr="00B832AA">
        <w:rPr>
          <w:highlight w:val="yellow"/>
          <w:lang w:val="lt-LT"/>
        </w:rPr>
        <w:t xml:space="preserve"> </w:t>
      </w:r>
      <w:r w:rsidR="00247CE7" w:rsidRPr="00B832AA">
        <w:rPr>
          <w:highlight w:val="yellow"/>
          <w:lang w:val="lt-LT"/>
        </w:rPr>
        <w:t xml:space="preserve">kad jį slegia </w:t>
      </w:r>
      <w:r w:rsidR="00B345CE" w:rsidRPr="00B832AA">
        <w:rPr>
          <w:highlight w:val="yellow"/>
          <w:lang w:val="lt-LT"/>
        </w:rPr>
        <w:t xml:space="preserve">kaltė. Klaudijus bijo Dievo bausmės, bet nenori atsisakyti nei šlovės, nei sosto, nei karalienės. Jis tikisi- gal dar viskas </w:t>
      </w:r>
      <w:r w:rsidR="006925F7" w:rsidRPr="00B832AA">
        <w:rPr>
          <w:highlight w:val="yellow"/>
          <w:lang w:val="lt-LT"/>
        </w:rPr>
        <w:t>bus gerai. Klaudijui garbė ir turtai didžiausios vertybės.</w:t>
      </w:r>
    </w:p>
    <w:p w:rsidR="007249A4" w:rsidRDefault="007249A4" w:rsidP="00DC4ADB">
      <w:pPr>
        <w:rPr>
          <w:lang w:val="lt-LT"/>
        </w:rPr>
      </w:pPr>
    </w:p>
    <w:p w:rsidR="00D155B4" w:rsidRPr="007249A4" w:rsidRDefault="00D155B4" w:rsidP="007249A4">
      <w:pPr>
        <w:pStyle w:val="ListParagraph"/>
        <w:numPr>
          <w:ilvl w:val="0"/>
          <w:numId w:val="3"/>
        </w:numPr>
        <w:rPr>
          <w:lang w:val="lt-LT"/>
        </w:rPr>
      </w:pPr>
      <w:r w:rsidRPr="007249A4">
        <w:rPr>
          <w:lang w:val="lt-LT"/>
        </w:rPr>
        <w:t>Teiginys per platus. Reikėtų formuluoti konkrečią problemą.</w:t>
      </w:r>
    </w:p>
    <w:p w:rsidR="00D155B4" w:rsidRDefault="00D155B4" w:rsidP="007249A4">
      <w:pPr>
        <w:pStyle w:val="ListParagraph"/>
        <w:numPr>
          <w:ilvl w:val="0"/>
          <w:numId w:val="3"/>
        </w:numPr>
        <w:rPr>
          <w:lang w:val="lt-LT"/>
        </w:rPr>
      </w:pPr>
      <w:r>
        <w:rPr>
          <w:lang w:val="lt-LT"/>
        </w:rPr>
        <w:t>Kūriniu remiamasi</w:t>
      </w:r>
      <w:proofErr w:type="gramStart"/>
      <w:r>
        <w:rPr>
          <w:lang w:val="lt-LT"/>
        </w:rPr>
        <w:t xml:space="preserve">  </w:t>
      </w:r>
      <w:proofErr w:type="gramEnd"/>
      <w:r>
        <w:rPr>
          <w:lang w:val="lt-LT"/>
        </w:rPr>
        <w:t>per daug apibendrintai, nesvariai.</w:t>
      </w:r>
    </w:p>
    <w:p w:rsidR="00D155B4" w:rsidRDefault="00D155B4" w:rsidP="007249A4">
      <w:pPr>
        <w:pStyle w:val="ListParagraph"/>
        <w:numPr>
          <w:ilvl w:val="0"/>
          <w:numId w:val="3"/>
        </w:numPr>
        <w:rPr>
          <w:lang w:val="lt-LT"/>
        </w:rPr>
      </w:pPr>
      <w:r>
        <w:rPr>
          <w:lang w:val="lt-LT"/>
        </w:rPr>
        <w:t>Yra sąsaja su šių laikų problemomis. Apie</w:t>
      </w:r>
      <w:proofErr w:type="gramStart"/>
      <w:r>
        <w:rPr>
          <w:lang w:val="lt-LT"/>
        </w:rPr>
        <w:t xml:space="preserve">  </w:t>
      </w:r>
      <w:proofErr w:type="gramEnd"/>
      <w:r>
        <w:rPr>
          <w:lang w:val="lt-LT"/>
        </w:rPr>
        <w:t>dabartį kalbama apibendrintai, bet aišku, kad  mokinys suvokia problemas.</w:t>
      </w:r>
    </w:p>
    <w:p w:rsidR="00D155B4" w:rsidRDefault="00D155B4" w:rsidP="007249A4">
      <w:pPr>
        <w:pStyle w:val="ListParagraph"/>
        <w:numPr>
          <w:ilvl w:val="0"/>
          <w:numId w:val="3"/>
        </w:numPr>
        <w:rPr>
          <w:lang w:val="lt-LT"/>
        </w:rPr>
      </w:pPr>
      <w:r>
        <w:rPr>
          <w:lang w:val="lt-LT"/>
        </w:rPr>
        <w:t>Mokinio nuomonė aiški.</w:t>
      </w:r>
    </w:p>
    <w:p w:rsidR="00D155B4" w:rsidRDefault="00D155B4">
      <w:pPr>
        <w:rPr>
          <w:lang w:val="lt-LT"/>
        </w:rPr>
      </w:pPr>
    </w:p>
    <w:p w:rsidR="00D155B4" w:rsidRDefault="00D155B4">
      <w:pPr>
        <w:rPr>
          <w:lang w:val="lt-LT"/>
        </w:rPr>
      </w:pPr>
    </w:p>
    <w:p w:rsidR="00D155B4" w:rsidRDefault="00D155B4">
      <w:pPr>
        <w:rPr>
          <w:lang w:val="lt-LT"/>
        </w:rPr>
      </w:pPr>
    </w:p>
    <w:p w:rsidR="00DC4ADB" w:rsidRDefault="00DC4ADB">
      <w:pPr>
        <w:rPr>
          <w:lang w:val="lt-LT"/>
        </w:rPr>
      </w:pPr>
    </w:p>
    <w:p w:rsidR="004E1F76" w:rsidRPr="004E1F76" w:rsidRDefault="006925F7">
      <w:pPr>
        <w:rPr>
          <w:lang w:val="lt-LT"/>
        </w:rPr>
      </w:pPr>
      <w:r>
        <w:rPr>
          <w:lang w:val="lt-LT"/>
        </w:rPr>
        <w:t xml:space="preserve">Šiais laikais nereikia ir sosto, </w:t>
      </w:r>
      <w:r w:rsidR="00B832AA">
        <w:rPr>
          <w:lang w:val="lt-LT"/>
        </w:rPr>
        <w:t>gali būti sumuštas ar net užmuštas</w:t>
      </w:r>
      <w:r w:rsidR="00DC4ADB">
        <w:rPr>
          <w:lang w:val="lt-LT"/>
        </w:rPr>
        <w:t xml:space="preserve"> už kelis litus</w:t>
      </w:r>
      <w:r w:rsidR="00B832AA">
        <w:rPr>
          <w:lang w:val="lt-LT"/>
        </w:rPr>
        <w:t xml:space="preserve">. Kiek kartų esame </w:t>
      </w:r>
      <w:r w:rsidR="00D155B4">
        <w:rPr>
          <w:lang w:val="lt-LT"/>
        </w:rPr>
        <w:t>girdėję apie užpultus ir nužudytus žmones savo namuose, gatvėje.</w:t>
      </w:r>
      <w:r w:rsidR="00A76172">
        <w:rPr>
          <w:lang w:val="lt-LT"/>
        </w:rPr>
        <w:t xml:space="preserve"> </w:t>
      </w:r>
      <w:r w:rsidR="008B2E84">
        <w:rPr>
          <w:lang w:val="lt-LT"/>
        </w:rPr>
        <w:t>Mane stebina, kad s</w:t>
      </w:r>
      <w:r w:rsidR="00A76172">
        <w:rPr>
          <w:lang w:val="lt-LT"/>
        </w:rPr>
        <w:t>murtas tampa šiuolaikinės poezijos tema</w:t>
      </w:r>
      <w:r w:rsidR="00A76172" w:rsidRPr="004C2823">
        <w:rPr>
          <w:strike/>
          <w:lang w:val="lt-LT"/>
        </w:rPr>
        <w:t xml:space="preserve">. </w:t>
      </w:r>
      <w:r w:rsidR="00A76172" w:rsidRPr="004C2823">
        <w:rPr>
          <w:strike/>
          <w:highlight w:val="yellow"/>
          <w:lang w:val="lt-LT"/>
        </w:rPr>
        <w:t>M.Martinaitis knygoje „K.</w:t>
      </w:r>
      <w:r w:rsidR="007249A4" w:rsidRPr="004C2823">
        <w:rPr>
          <w:strike/>
          <w:highlight w:val="yellow"/>
          <w:lang w:val="lt-LT"/>
        </w:rPr>
        <w:t>B. Įtariamas“ kalba apie</w:t>
      </w:r>
      <w:r w:rsidR="00A76172" w:rsidRPr="004C2823">
        <w:rPr>
          <w:strike/>
          <w:highlight w:val="yellow"/>
          <w:lang w:val="lt-LT"/>
        </w:rPr>
        <w:t xml:space="preserve"> baimę, pamačius priešais ateinantį</w:t>
      </w:r>
      <w:r w:rsidR="007249A4" w:rsidRPr="004C2823">
        <w:rPr>
          <w:strike/>
          <w:highlight w:val="yellow"/>
          <w:lang w:val="lt-LT"/>
        </w:rPr>
        <w:t xml:space="preserve"> žmogų</w:t>
      </w:r>
      <w:r w:rsidR="00A76172" w:rsidRPr="004C2823">
        <w:rPr>
          <w:strike/>
          <w:highlight w:val="yellow"/>
          <w:lang w:val="lt-LT"/>
        </w:rPr>
        <w:t>.</w:t>
      </w:r>
      <w:r w:rsidR="008B2E84" w:rsidRPr="004C2823">
        <w:rPr>
          <w:strike/>
          <w:highlight w:val="yellow"/>
          <w:lang w:val="lt-LT"/>
        </w:rPr>
        <w:t xml:space="preserve"> Kaip elgtis, kad neįsiutintum užpuoliko? Atiduoti pinigus, mobilųjį telefoną? Jei spardys</w:t>
      </w:r>
      <w:r w:rsidRPr="004C2823">
        <w:rPr>
          <w:strike/>
          <w:highlight w:val="yellow"/>
          <w:lang w:val="lt-LT"/>
        </w:rPr>
        <w:t>,</w:t>
      </w:r>
      <w:r w:rsidR="008B2E84" w:rsidRPr="004C2823">
        <w:rPr>
          <w:strike/>
          <w:highlight w:val="yellow"/>
          <w:lang w:val="lt-LT"/>
        </w:rPr>
        <w:t xml:space="preserve"> nerėkti? Apsimesti, kad jau be sąmonės? O jeigu priešais trise? Paprašo cigaretės. Nerūkai?</w:t>
      </w:r>
      <w:proofErr w:type="gramStart"/>
      <w:r w:rsidR="008B2E84" w:rsidRPr="004C2823">
        <w:rPr>
          <w:strike/>
          <w:highlight w:val="yellow"/>
          <w:lang w:val="lt-LT"/>
        </w:rPr>
        <w:t xml:space="preserve">  </w:t>
      </w:r>
      <w:proofErr w:type="gramEnd"/>
      <w:r w:rsidR="008B2E84" w:rsidRPr="004C2823">
        <w:rPr>
          <w:strike/>
          <w:highlight w:val="yellow"/>
          <w:lang w:val="lt-LT"/>
        </w:rPr>
        <w:t>Sutiktųjų toks atsakymas netenkina: „Jūs kalbat niekus. Mus verčiate tamstai įkirsti.“</w:t>
      </w:r>
      <w:proofErr w:type="gramStart"/>
      <w:r w:rsidR="008B2E84" w:rsidRPr="004C2823">
        <w:rPr>
          <w:strike/>
          <w:highlight w:val="yellow"/>
          <w:lang w:val="lt-LT"/>
        </w:rPr>
        <w:t xml:space="preserve">  </w:t>
      </w:r>
      <w:proofErr w:type="gramEnd"/>
      <w:r w:rsidR="008B2E84" w:rsidRPr="004C2823">
        <w:rPr>
          <w:strike/>
          <w:highlight w:val="yellow"/>
          <w:lang w:val="lt-LT"/>
        </w:rPr>
        <w:t>Tada vienas žiebė į snukį, kiti po kumštį suvarė. Ironiškai poetas kalba apie tai, kad tokiomis akimirkomis netenka prasmės žmogaus nuopelnai, menas, kūryba.</w:t>
      </w:r>
      <w:r w:rsidR="008B2E84" w:rsidRPr="004C2823">
        <w:rPr>
          <w:strike/>
          <w:lang w:val="lt-LT"/>
        </w:rPr>
        <w:t xml:space="preserve"> </w:t>
      </w:r>
      <w:r w:rsidR="008B2E84">
        <w:rPr>
          <w:lang w:val="lt-LT"/>
        </w:rPr>
        <w:t>Manau, kad bėgant amžiams nesikeičia žmogaus esmė</w:t>
      </w:r>
      <w:r w:rsidR="00B832AA">
        <w:rPr>
          <w:lang w:val="lt-LT"/>
        </w:rPr>
        <w:t>. Keičiasi aplinkybės, o žmogus</w:t>
      </w:r>
      <w:r w:rsidR="007249A4">
        <w:rPr>
          <w:lang w:val="lt-LT"/>
        </w:rPr>
        <w:t xml:space="preserve"> amžinai blaškosi, neatskirdamas tikrųjų vertybių nuo tariamųjų.</w:t>
      </w:r>
    </w:p>
    <w:p w:rsidR="008A4DFE" w:rsidRPr="004C2823" w:rsidRDefault="004C2823" w:rsidP="004C2823">
      <w:pPr>
        <w:pStyle w:val="ListParagraph"/>
        <w:numPr>
          <w:ilvl w:val="0"/>
          <w:numId w:val="4"/>
        </w:numPr>
        <w:rPr>
          <w:lang w:val="lt-LT"/>
        </w:rPr>
      </w:pPr>
      <w:r w:rsidRPr="004C2823">
        <w:rPr>
          <w:lang w:val="lt-LT"/>
        </w:rPr>
        <w:t>Pakankamai gera pastraipa.</w:t>
      </w:r>
    </w:p>
    <w:p w:rsidR="004C2823" w:rsidRPr="004C2823" w:rsidRDefault="004C2823" w:rsidP="004C2823">
      <w:pPr>
        <w:pStyle w:val="ListParagraph"/>
        <w:numPr>
          <w:ilvl w:val="0"/>
          <w:numId w:val="4"/>
        </w:numPr>
        <w:rPr>
          <w:lang w:val="lt-LT"/>
        </w:rPr>
      </w:pPr>
      <w:r w:rsidRPr="004C2823">
        <w:rPr>
          <w:lang w:val="lt-LT"/>
        </w:rPr>
        <w:t>Siūloma išbraukti dalį, kurioje remiamasi Martinaičio kūryba argumentų ir taip pakanka, be to, šiek tiek kitas temos aspektas – žmonių</w:t>
      </w:r>
      <w:proofErr w:type="gramStart"/>
      <w:r w:rsidRPr="004C2823">
        <w:rPr>
          <w:lang w:val="lt-LT"/>
        </w:rPr>
        <w:t xml:space="preserve">   </w:t>
      </w:r>
      <w:proofErr w:type="gramEnd"/>
      <w:r w:rsidRPr="004C2823">
        <w:rPr>
          <w:lang w:val="lt-LT"/>
        </w:rPr>
        <w:t xml:space="preserve">susvetimėjimas, nesaugumas, žiaurumas) </w:t>
      </w:r>
    </w:p>
    <w:p w:rsidR="008A4DFE" w:rsidRPr="004E1F76" w:rsidRDefault="008A4DFE">
      <w:pPr>
        <w:rPr>
          <w:lang w:val="lt-LT"/>
        </w:rPr>
      </w:pPr>
    </w:p>
    <w:p w:rsidR="008A4DFE" w:rsidRPr="004E1F76" w:rsidRDefault="008A4DFE">
      <w:pPr>
        <w:rPr>
          <w:lang w:val="lt-LT"/>
        </w:rPr>
      </w:pPr>
    </w:p>
    <w:p w:rsidR="008A4DFE" w:rsidRPr="004E1F76" w:rsidRDefault="008A4DFE">
      <w:pPr>
        <w:rPr>
          <w:lang w:val="lt-LT"/>
        </w:rPr>
      </w:pPr>
    </w:p>
    <w:p w:rsidR="008A4DFE" w:rsidRPr="004E1F76" w:rsidRDefault="008A4DFE">
      <w:pPr>
        <w:rPr>
          <w:lang w:val="lt-LT"/>
        </w:rPr>
      </w:pPr>
    </w:p>
    <w:p w:rsidR="008A4DFE" w:rsidRPr="004E1F76" w:rsidRDefault="008A4DFE">
      <w:pPr>
        <w:rPr>
          <w:lang w:val="lt-LT"/>
        </w:rPr>
      </w:pPr>
    </w:p>
    <w:p w:rsidR="008A4DFE" w:rsidRPr="004E1F76" w:rsidRDefault="008A4DFE">
      <w:pPr>
        <w:rPr>
          <w:lang w:val="lt-LT"/>
        </w:rPr>
      </w:pPr>
    </w:p>
    <w:p w:rsidR="008A4DFE" w:rsidRPr="004E1F76" w:rsidRDefault="008A4DFE">
      <w:pPr>
        <w:rPr>
          <w:lang w:val="lt-LT"/>
        </w:rPr>
      </w:pPr>
    </w:p>
    <w:p w:rsidR="008A4DFE" w:rsidRPr="004E1F76" w:rsidRDefault="008A4DFE">
      <w:pPr>
        <w:rPr>
          <w:lang w:val="lt-LT"/>
        </w:rPr>
      </w:pPr>
    </w:p>
    <w:p w:rsidR="008A4DFE" w:rsidRPr="004E1F76" w:rsidRDefault="008A4DFE">
      <w:pPr>
        <w:rPr>
          <w:lang w:val="lt-LT"/>
        </w:rPr>
      </w:pPr>
    </w:p>
    <w:p w:rsidR="008A4DFE" w:rsidRPr="004E1F76" w:rsidRDefault="008A4DFE">
      <w:pPr>
        <w:rPr>
          <w:lang w:val="lt-LT"/>
        </w:rPr>
      </w:pPr>
    </w:p>
    <w:p w:rsidR="008A4DFE" w:rsidRPr="004E1F76" w:rsidRDefault="008A4DFE">
      <w:pPr>
        <w:rPr>
          <w:lang w:val="lt-LT"/>
        </w:rPr>
      </w:pPr>
    </w:p>
    <w:p w:rsidR="007718D7" w:rsidRPr="007718D7" w:rsidRDefault="007718D7" w:rsidP="007718D7">
      <w:pPr>
        <w:rPr>
          <w:lang w:val="lt-LT"/>
        </w:rPr>
      </w:pPr>
    </w:p>
    <w:sectPr w:rsidR="007718D7" w:rsidRPr="007718D7" w:rsidSect="008A4DFE">
      <w:pgSz w:w="16838" w:h="11906" w:orient="landscape"/>
      <w:pgMar w:top="568" w:right="1701" w:bottom="567" w:left="1134" w:header="567" w:footer="567" w:gutter="0"/>
      <w:cols w:num="2" w:space="1296"/>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20002A87" w:usb1="80000000" w:usb2="00000008" w:usb3="00000000" w:csb0="000001FF" w:csb1="00000000"/>
  </w:font>
  <w:font w:name="Courier New">
    <w:panose1 w:val="02070309020205020404"/>
    <w:charset w:val="BA"/>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A00002EF" w:usb1="4000207B" w:usb2="00000000" w:usb3="00000000" w:csb0="0000009F" w:csb1="00000000"/>
  </w:font>
  <w:font w:name="Cambria">
    <w:panose1 w:val="02040503050406030204"/>
    <w:charset w:val="BA"/>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8633D"/>
    <w:multiLevelType w:val="hybridMultilevel"/>
    <w:tmpl w:val="F3F6C0B6"/>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
    <w:nsid w:val="26BB20CA"/>
    <w:multiLevelType w:val="hybridMultilevel"/>
    <w:tmpl w:val="0E1C9D1E"/>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2">
    <w:nsid w:val="68891ABF"/>
    <w:multiLevelType w:val="hybridMultilevel"/>
    <w:tmpl w:val="A1D4D6DE"/>
    <w:lvl w:ilvl="0" w:tplc="0427000F">
      <w:start w:val="1"/>
      <w:numFmt w:val="decimal"/>
      <w:lvlText w:val="%1."/>
      <w:lvlJc w:val="left"/>
      <w:pPr>
        <w:ind w:left="720" w:hanging="360"/>
      </w:p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3">
    <w:nsid w:val="6EC127EA"/>
    <w:multiLevelType w:val="hybridMultilevel"/>
    <w:tmpl w:val="B8F64C96"/>
    <w:lvl w:ilvl="0" w:tplc="0427000F">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3"/>
  </w:num>
  <w:num w:numId="2">
    <w:abstractNumId w:val="1"/>
  </w:num>
  <w:num w:numId="3">
    <w:abstractNumId w:val="2"/>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1296"/>
  <w:hyphenationZone w:val="396"/>
  <w:drawingGridHorizontalSpacing w:val="110"/>
  <w:displayHorizontalDrawingGridEvery w:val="2"/>
  <w:characterSpacingControl w:val="doNotCompress"/>
  <w:compat/>
  <w:rsids>
    <w:rsidRoot w:val="008A4DFE"/>
    <w:rsid w:val="000A186F"/>
    <w:rsid w:val="001E5147"/>
    <w:rsid w:val="00247CE7"/>
    <w:rsid w:val="00280584"/>
    <w:rsid w:val="0033765B"/>
    <w:rsid w:val="00491D05"/>
    <w:rsid w:val="004C2823"/>
    <w:rsid w:val="004E1F76"/>
    <w:rsid w:val="006925F7"/>
    <w:rsid w:val="006C2B73"/>
    <w:rsid w:val="00713BB1"/>
    <w:rsid w:val="007249A4"/>
    <w:rsid w:val="007718D7"/>
    <w:rsid w:val="00882775"/>
    <w:rsid w:val="00884458"/>
    <w:rsid w:val="008A4DFE"/>
    <w:rsid w:val="008B2E84"/>
    <w:rsid w:val="00935112"/>
    <w:rsid w:val="00A76172"/>
    <w:rsid w:val="00A800A8"/>
    <w:rsid w:val="00AE4F15"/>
    <w:rsid w:val="00B14F8D"/>
    <w:rsid w:val="00B345CE"/>
    <w:rsid w:val="00B832AA"/>
    <w:rsid w:val="00B84993"/>
    <w:rsid w:val="00B9408F"/>
    <w:rsid w:val="00C870E4"/>
    <w:rsid w:val="00D155B4"/>
    <w:rsid w:val="00D2414F"/>
    <w:rsid w:val="00D702AE"/>
    <w:rsid w:val="00DC4ADB"/>
    <w:rsid w:val="00DE0F7D"/>
    <w:rsid w:val="00F15BB8"/>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4DFE"/>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91D0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211</TotalTime>
  <Pages>3</Pages>
  <Words>4384</Words>
  <Characters>2500</Characters>
  <Application>Microsoft Office Word</Application>
  <DocSecurity>0</DocSecurity>
  <Lines>20</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6871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RoLiutkevicius</dc:creator>
  <cp:keywords/>
  <dc:description/>
  <cp:lastModifiedBy>RoLiutkevicius</cp:lastModifiedBy>
  <cp:revision>11</cp:revision>
  <dcterms:created xsi:type="dcterms:W3CDTF">2012-08-07T07:49:00Z</dcterms:created>
  <dcterms:modified xsi:type="dcterms:W3CDTF">2012-09-02T09:46:00Z</dcterms:modified>
</cp:coreProperties>
</file>