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440" w:type="dxa"/>
        <w:tblInd w:w="-342" w:type="dxa"/>
        <w:tblLook w:val="01E0"/>
      </w:tblPr>
      <w:tblGrid>
        <w:gridCol w:w="4252"/>
        <w:gridCol w:w="6188"/>
      </w:tblGrid>
      <w:tr w:rsidR="001B7308" w:rsidTr="00A03FC5">
        <w:trPr>
          <w:trHeight w:val="289"/>
        </w:trPr>
        <w:tc>
          <w:tcPr>
            <w:tcW w:w="10440" w:type="dxa"/>
            <w:gridSpan w:val="2"/>
          </w:tcPr>
          <w:p w:rsidR="001B7308" w:rsidRPr="00154821" w:rsidRDefault="001B7308" w:rsidP="00F617CD">
            <w:pPr>
              <w:rPr>
                <w:smallCaps/>
                <w:color w:val="FF0000"/>
                <w:sz w:val="28"/>
                <w:szCs w:val="28"/>
                <w:lang w:val="lt-LT"/>
              </w:rPr>
            </w:pPr>
            <w:r w:rsidRPr="00154821">
              <w:rPr>
                <w:b/>
                <w:smallCaps/>
                <w:color w:val="FF0000"/>
                <w:sz w:val="28"/>
                <w:szCs w:val="28"/>
                <w:lang w:val="lt-LT"/>
              </w:rPr>
              <w:t>Ž</w:t>
            </w:r>
            <w:r w:rsidRPr="00154821">
              <w:rPr>
                <w:smallCaps/>
                <w:color w:val="FF0000"/>
                <w:sz w:val="28"/>
                <w:szCs w:val="28"/>
                <w:lang w:val="lt-LT"/>
              </w:rPr>
              <w:t>anras.</w:t>
            </w:r>
          </w:p>
          <w:p w:rsidR="001B7308" w:rsidRPr="00154821" w:rsidRDefault="00154821" w:rsidP="00F617CD">
            <w:pPr>
              <w:rPr>
                <w:sz w:val="28"/>
                <w:szCs w:val="28"/>
                <w:lang w:val="lt-LT"/>
              </w:rPr>
            </w:pPr>
            <w:r w:rsidRPr="00154821">
              <w:rPr>
                <w:sz w:val="28"/>
                <w:szCs w:val="28"/>
                <w:lang w:val="lt-LT"/>
              </w:rPr>
              <w:t>poetinė drama</w:t>
            </w:r>
          </w:p>
          <w:p w:rsidR="001B7308" w:rsidRPr="008D2D3F" w:rsidRDefault="001B7308" w:rsidP="00F617CD">
            <w:pPr>
              <w:rPr>
                <w:lang w:val="lt-LT"/>
              </w:rPr>
            </w:pPr>
          </w:p>
        </w:tc>
      </w:tr>
      <w:tr w:rsidR="001B7308" w:rsidTr="00A03FC5">
        <w:trPr>
          <w:trHeight w:val="289"/>
        </w:trPr>
        <w:tc>
          <w:tcPr>
            <w:tcW w:w="4252" w:type="dxa"/>
          </w:tcPr>
          <w:p w:rsidR="001B7308" w:rsidRDefault="001B7308" w:rsidP="00F617CD">
            <w:pPr>
              <w:rPr>
                <w:smallCaps/>
                <w:color w:val="FF0000"/>
                <w:sz w:val="28"/>
                <w:szCs w:val="28"/>
                <w:lang w:val="lt-LT"/>
              </w:rPr>
            </w:pPr>
            <w:r w:rsidRPr="004E655D">
              <w:rPr>
                <w:b/>
                <w:smallCaps/>
                <w:color w:val="FF0000"/>
                <w:sz w:val="28"/>
                <w:szCs w:val="28"/>
                <w:lang w:val="lt-LT"/>
              </w:rPr>
              <w:t>T</w:t>
            </w:r>
            <w:r w:rsidRPr="004E655D">
              <w:rPr>
                <w:smallCaps/>
                <w:color w:val="FF0000"/>
                <w:sz w:val="28"/>
                <w:szCs w:val="28"/>
                <w:lang w:val="lt-LT"/>
              </w:rPr>
              <w:t>ema ir problema.</w:t>
            </w:r>
          </w:p>
          <w:p w:rsidR="00071CA2" w:rsidRPr="00071CA2" w:rsidRDefault="00071CA2" w:rsidP="00F617CD">
            <w:pPr>
              <w:rPr>
                <w:smallCaps/>
                <w:sz w:val="28"/>
                <w:szCs w:val="28"/>
                <w:lang w:val="lt-LT"/>
              </w:rPr>
            </w:pPr>
            <w:r w:rsidRPr="00071CA2">
              <w:rPr>
                <w:smallCaps/>
                <w:sz w:val="28"/>
                <w:szCs w:val="28"/>
                <w:lang w:val="lt-LT"/>
              </w:rPr>
              <w:t>liečiama Lietuvos istorija</w:t>
            </w:r>
          </w:p>
          <w:p w:rsidR="00071CA2" w:rsidRPr="00071CA2" w:rsidRDefault="00071CA2" w:rsidP="00F617CD">
            <w:pPr>
              <w:rPr>
                <w:smallCaps/>
                <w:sz w:val="28"/>
                <w:szCs w:val="28"/>
                <w:lang w:val="lt-LT"/>
              </w:rPr>
            </w:pPr>
            <w:r w:rsidRPr="00071CA2">
              <w:rPr>
                <w:smallCaps/>
                <w:sz w:val="28"/>
                <w:szCs w:val="28"/>
                <w:lang w:val="lt-LT"/>
              </w:rPr>
              <w:t>asmeninė ir visuomeninė pareiga (tėvynei, kalbai, artimam žmogui). Galima skirti kaltės ir atgailos temas.</w:t>
            </w:r>
          </w:p>
          <w:p w:rsidR="001B7308" w:rsidRPr="00154821" w:rsidRDefault="00154821" w:rsidP="00F617CD">
            <w:pPr>
              <w:rPr>
                <w:sz w:val="28"/>
                <w:szCs w:val="28"/>
                <w:lang w:val="lt-LT"/>
              </w:rPr>
            </w:pPr>
            <w:r>
              <w:rPr>
                <w:sz w:val="28"/>
                <w:szCs w:val="28"/>
                <w:lang w:val="lt-LT"/>
              </w:rPr>
              <w:t>Rašto ir knygos kūrimas</w:t>
            </w:r>
          </w:p>
          <w:p w:rsidR="001B7308" w:rsidRDefault="00C65770" w:rsidP="00F617CD">
            <w:pPr>
              <w:rPr>
                <w:smallCaps/>
                <w:sz w:val="28"/>
                <w:szCs w:val="28"/>
                <w:lang w:val="lt-LT"/>
              </w:rPr>
            </w:pPr>
            <w:r w:rsidRPr="00C65770">
              <w:rPr>
                <w:smallCaps/>
                <w:sz w:val="28"/>
                <w:szCs w:val="28"/>
                <w:lang w:val="lt-LT"/>
              </w:rPr>
              <w:t>ar kilnus tikslas pateisina priemones, koks pareigos ir asmenybės laisvės santykis, kokie idealai gali būti atrama žmogaus gyvenime.</w:t>
            </w:r>
          </w:p>
          <w:p w:rsidR="00071CA2" w:rsidRPr="008D2D3F" w:rsidRDefault="00071CA2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7418A3" w:rsidRPr="00071CA2" w:rsidRDefault="00DC5A81" w:rsidP="00071CA2">
            <w:pPr>
              <w:numPr>
                <w:ilvl w:val="0"/>
                <w:numId w:val="2"/>
              </w:numPr>
              <w:rPr>
                <w:smallCaps/>
                <w:sz w:val="28"/>
                <w:szCs w:val="28"/>
                <w:lang w:val="en-US"/>
              </w:rPr>
            </w:pPr>
            <w:r w:rsidRPr="00071CA2">
              <w:rPr>
                <w:smallCaps/>
                <w:sz w:val="28"/>
                <w:szCs w:val="28"/>
                <w:lang w:val="lt-LT"/>
              </w:rPr>
              <w:t xml:space="preserve">Dramoje iškylančios </w:t>
            </w:r>
            <w:r w:rsidRPr="00071CA2">
              <w:rPr>
                <w:b/>
                <w:bCs/>
                <w:smallCaps/>
                <w:sz w:val="28"/>
                <w:szCs w:val="28"/>
                <w:lang w:val="lt-LT"/>
              </w:rPr>
              <w:t>problemos</w:t>
            </w:r>
            <w:r w:rsidRPr="00071CA2">
              <w:rPr>
                <w:smallCaps/>
                <w:sz w:val="28"/>
                <w:szCs w:val="28"/>
                <w:lang w:val="lt-LT"/>
              </w:rPr>
              <w:t>:</w:t>
            </w:r>
          </w:p>
          <w:p w:rsidR="00071CA2" w:rsidRPr="00071CA2" w:rsidRDefault="00071CA2" w:rsidP="00071CA2">
            <w:pPr>
              <w:rPr>
                <w:smallCaps/>
                <w:sz w:val="28"/>
                <w:szCs w:val="28"/>
                <w:lang w:val="en-US"/>
              </w:rPr>
            </w:pPr>
            <w:r w:rsidRPr="00071CA2">
              <w:rPr>
                <w:smallCaps/>
                <w:sz w:val="28"/>
                <w:szCs w:val="28"/>
                <w:lang w:val="lt-LT"/>
              </w:rPr>
              <w:t xml:space="preserve">                        etinis ir  socialinis tėvynės apvalymas;</w:t>
            </w:r>
          </w:p>
          <w:p w:rsidR="00071CA2" w:rsidRPr="00071CA2" w:rsidRDefault="00071CA2" w:rsidP="00071CA2">
            <w:pPr>
              <w:rPr>
                <w:smallCaps/>
                <w:sz w:val="28"/>
                <w:szCs w:val="28"/>
                <w:lang w:val="en-US"/>
              </w:rPr>
            </w:pPr>
            <w:r w:rsidRPr="00071CA2">
              <w:rPr>
                <w:smallCaps/>
                <w:sz w:val="28"/>
                <w:szCs w:val="28"/>
                <w:lang w:val="lt-LT"/>
              </w:rPr>
              <w:t xml:space="preserve">                        gimtosios kalbos išsaugojimas;</w:t>
            </w:r>
          </w:p>
          <w:p w:rsidR="00071CA2" w:rsidRPr="00071CA2" w:rsidRDefault="00071CA2" w:rsidP="00071CA2">
            <w:pPr>
              <w:rPr>
                <w:smallCaps/>
                <w:sz w:val="28"/>
                <w:szCs w:val="28"/>
                <w:lang w:val="en-US"/>
              </w:rPr>
            </w:pPr>
            <w:r w:rsidRPr="00071CA2">
              <w:rPr>
                <w:smallCaps/>
                <w:sz w:val="28"/>
                <w:szCs w:val="28"/>
                <w:lang w:val="lt-LT"/>
              </w:rPr>
              <w:t xml:space="preserve">                        raštijos klausimas;</w:t>
            </w: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Pr="008D2D3F" w:rsidRDefault="001B7308" w:rsidP="00F617CD">
            <w:pPr>
              <w:rPr>
                <w:lang w:val="lt-LT"/>
              </w:rPr>
            </w:pPr>
          </w:p>
        </w:tc>
        <w:tc>
          <w:tcPr>
            <w:tcW w:w="6188" w:type="dxa"/>
          </w:tcPr>
          <w:p w:rsidR="001B7308" w:rsidRDefault="00240468" w:rsidP="00F617CD">
            <w:pPr>
              <w:rPr>
                <w:smallCaps/>
                <w:color w:val="FF0000"/>
                <w:sz w:val="28"/>
                <w:szCs w:val="28"/>
                <w:lang w:val="lt-LT"/>
              </w:rPr>
            </w:pPr>
            <w:r>
              <w:rPr>
                <w:b/>
                <w:smallCaps/>
                <w:color w:val="FF0000"/>
                <w:sz w:val="28"/>
                <w:szCs w:val="28"/>
                <w:lang w:val="lt-LT"/>
              </w:rPr>
              <w:t xml:space="preserve">Pagrindinė </w:t>
            </w:r>
            <w:r w:rsidR="001B7308" w:rsidRPr="00154821">
              <w:rPr>
                <w:b/>
                <w:smallCaps/>
                <w:color w:val="FF0000"/>
                <w:sz w:val="28"/>
                <w:szCs w:val="28"/>
                <w:lang w:val="lt-LT"/>
              </w:rPr>
              <w:t>I</w:t>
            </w:r>
            <w:r w:rsidR="001B7308" w:rsidRPr="00154821">
              <w:rPr>
                <w:smallCaps/>
                <w:color w:val="FF0000"/>
                <w:sz w:val="28"/>
                <w:szCs w:val="28"/>
                <w:lang w:val="lt-LT"/>
              </w:rPr>
              <w:t>dėja.</w:t>
            </w:r>
          </w:p>
          <w:p w:rsidR="00154821" w:rsidRPr="00154821" w:rsidRDefault="00154821" w:rsidP="00F617CD">
            <w:pPr>
              <w:rPr>
                <w:color w:val="000000" w:themeColor="text1"/>
                <w:lang w:val="lt-LT"/>
              </w:rPr>
            </w:pPr>
            <w:r>
              <w:rPr>
                <w:color w:val="000000" w:themeColor="text1"/>
                <w:lang w:val="lt-LT"/>
              </w:rPr>
              <w:t>Keliamos kilnios ir taurios visuomeninės idėjos.</w:t>
            </w:r>
          </w:p>
        </w:tc>
      </w:tr>
      <w:tr w:rsidR="001B7308" w:rsidTr="00A03FC5">
        <w:trPr>
          <w:trHeight w:val="289"/>
        </w:trPr>
        <w:tc>
          <w:tcPr>
            <w:tcW w:w="4252" w:type="dxa"/>
          </w:tcPr>
          <w:p w:rsidR="001B7308" w:rsidRPr="00154821" w:rsidRDefault="00154821" w:rsidP="00F617CD">
            <w:pPr>
              <w:rPr>
                <w:smallCaps/>
                <w:color w:val="FF0000"/>
                <w:sz w:val="28"/>
                <w:szCs w:val="28"/>
                <w:lang w:val="lt-LT"/>
              </w:rPr>
            </w:pPr>
            <w:r w:rsidRPr="00154821">
              <w:rPr>
                <w:b/>
                <w:smallCaps/>
                <w:color w:val="FF0000"/>
                <w:sz w:val="28"/>
                <w:szCs w:val="28"/>
                <w:lang w:val="lt-LT"/>
              </w:rPr>
              <w:t>K</w:t>
            </w:r>
            <w:r w:rsidRPr="00154821">
              <w:rPr>
                <w:smallCaps/>
                <w:color w:val="FF0000"/>
                <w:sz w:val="28"/>
                <w:szCs w:val="28"/>
                <w:lang w:val="lt-LT"/>
              </w:rPr>
              <w:t>onfliktas</w:t>
            </w:r>
            <w:r w:rsidR="001B7308" w:rsidRPr="00154821">
              <w:rPr>
                <w:smallCaps/>
                <w:color w:val="FF0000"/>
                <w:sz w:val="28"/>
                <w:szCs w:val="28"/>
                <w:lang w:val="lt-LT"/>
              </w:rPr>
              <w:t>.</w:t>
            </w: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Pr="00154821" w:rsidRDefault="00154821" w:rsidP="00F617CD">
            <w:pPr>
              <w:rPr>
                <w:sz w:val="28"/>
                <w:szCs w:val="28"/>
                <w:lang w:val="lt-LT"/>
              </w:rPr>
            </w:pPr>
            <w:r>
              <w:rPr>
                <w:sz w:val="28"/>
                <w:szCs w:val="28"/>
                <w:lang w:val="lt-LT"/>
              </w:rPr>
              <w:t>Susiduria idealas ir tikrovė</w:t>
            </w: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Pr="008D2D3F" w:rsidRDefault="001B7308" w:rsidP="00F617CD">
            <w:pPr>
              <w:rPr>
                <w:lang w:val="lt-LT"/>
              </w:rPr>
            </w:pPr>
          </w:p>
        </w:tc>
        <w:tc>
          <w:tcPr>
            <w:tcW w:w="6188" w:type="dxa"/>
          </w:tcPr>
          <w:p w:rsidR="001B7308" w:rsidRDefault="00154821" w:rsidP="00F617CD">
            <w:pPr>
              <w:rPr>
                <w:smallCaps/>
                <w:sz w:val="28"/>
                <w:szCs w:val="28"/>
                <w:lang w:val="lt-LT"/>
              </w:rPr>
            </w:pPr>
            <w:r>
              <w:rPr>
                <w:b/>
                <w:smallCaps/>
                <w:sz w:val="28"/>
                <w:szCs w:val="28"/>
                <w:lang w:val="lt-LT"/>
              </w:rPr>
              <w:t>V</w:t>
            </w:r>
            <w:r w:rsidRPr="00154821">
              <w:rPr>
                <w:smallCaps/>
                <w:sz w:val="28"/>
                <w:szCs w:val="28"/>
                <w:lang w:val="lt-LT"/>
              </w:rPr>
              <w:t>eiksmas</w:t>
            </w:r>
            <w:r w:rsidR="001B7308" w:rsidRPr="008D2D3F">
              <w:rPr>
                <w:smallCaps/>
                <w:sz w:val="28"/>
                <w:szCs w:val="28"/>
                <w:lang w:val="lt-LT"/>
              </w:rPr>
              <w:t>.</w:t>
            </w:r>
          </w:p>
          <w:p w:rsidR="00071CA2" w:rsidRPr="008D2D3F" w:rsidRDefault="00071CA2" w:rsidP="00F617CD">
            <w:pPr>
              <w:rPr>
                <w:lang w:val="lt-LT"/>
              </w:rPr>
            </w:pPr>
            <w:r w:rsidRPr="00071CA2">
              <w:rPr>
                <w:lang w:val="lt-LT"/>
              </w:rPr>
              <w:t xml:space="preserve">perkeliamas į XVI amžių, į tuos laikus, kai gimė raštija lietuvių kalba. Dramoje yra </w:t>
            </w:r>
            <w:r w:rsidRPr="00071CA2">
              <w:rPr>
                <w:b/>
                <w:bCs/>
                <w:u w:val="single"/>
                <w:lang w:val="lt-LT"/>
              </w:rPr>
              <w:t>du laikai</w:t>
            </w:r>
            <w:r w:rsidRPr="00071CA2">
              <w:rPr>
                <w:lang w:val="lt-LT"/>
              </w:rPr>
              <w:t>: „dabarties” – 1562 ir prisiminimų – 1542 metai.</w:t>
            </w:r>
          </w:p>
        </w:tc>
      </w:tr>
      <w:tr w:rsidR="001B7308" w:rsidTr="00A03FC5">
        <w:trPr>
          <w:trHeight w:val="289"/>
        </w:trPr>
        <w:tc>
          <w:tcPr>
            <w:tcW w:w="4252" w:type="dxa"/>
          </w:tcPr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  <w:r w:rsidRPr="008D2D3F">
              <w:rPr>
                <w:b/>
                <w:smallCaps/>
                <w:sz w:val="28"/>
                <w:szCs w:val="28"/>
                <w:lang w:val="lt-LT"/>
              </w:rPr>
              <w:t>L</w:t>
            </w:r>
            <w:r w:rsidRPr="008D2D3F">
              <w:rPr>
                <w:smallCaps/>
                <w:sz w:val="28"/>
                <w:szCs w:val="28"/>
                <w:lang w:val="lt-LT"/>
              </w:rPr>
              <w:t>aikas.</w:t>
            </w: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Pr="008D2D3F" w:rsidRDefault="001B7308" w:rsidP="00F617CD">
            <w:pPr>
              <w:rPr>
                <w:lang w:val="lt-LT"/>
              </w:rPr>
            </w:pPr>
          </w:p>
        </w:tc>
        <w:tc>
          <w:tcPr>
            <w:tcW w:w="6188" w:type="dxa"/>
          </w:tcPr>
          <w:p w:rsidR="001B7308" w:rsidRPr="002A262F" w:rsidRDefault="00D02867" w:rsidP="002A262F">
            <w:pPr>
              <w:rPr>
                <w:sz w:val="24"/>
                <w:szCs w:val="24"/>
                <w:lang w:val="lt-LT"/>
              </w:rPr>
            </w:pPr>
            <w:r w:rsidRPr="00D02867">
              <w:rPr>
                <w:b/>
                <w:smallCaps/>
                <w:color w:val="FF0000"/>
                <w:sz w:val="28"/>
                <w:szCs w:val="28"/>
                <w:lang w:val="lt-LT"/>
              </w:rPr>
              <w:t>Vieta</w:t>
            </w:r>
            <w:r>
              <w:rPr>
                <w:b/>
                <w:smallCaps/>
                <w:sz w:val="28"/>
                <w:szCs w:val="28"/>
                <w:lang w:val="lt-LT"/>
              </w:rPr>
              <w:t xml:space="preserve"> </w:t>
            </w:r>
            <w:r w:rsidR="00A207C9" w:rsidRPr="002A262F">
              <w:rPr>
                <w:smallCaps/>
                <w:sz w:val="24"/>
                <w:szCs w:val="24"/>
                <w:lang w:val="lt-LT"/>
              </w:rPr>
              <w:t xml:space="preserve">Gimė </w:t>
            </w:r>
            <w:r w:rsidR="00DB76D0" w:rsidRPr="002A262F">
              <w:rPr>
                <w:sz w:val="24"/>
                <w:szCs w:val="24"/>
                <w:lang w:val="lt-LT"/>
              </w:rPr>
              <w:t>Ragainėje</w:t>
            </w:r>
            <w:r w:rsidRPr="002A262F">
              <w:rPr>
                <w:sz w:val="24"/>
                <w:szCs w:val="24"/>
                <w:lang w:val="lt-LT"/>
              </w:rPr>
              <w:t>.</w:t>
            </w:r>
            <w:r w:rsidR="00CB0876" w:rsidRPr="002A262F">
              <w:rPr>
                <w:sz w:val="24"/>
                <w:szCs w:val="24"/>
                <w:lang w:val="lt-LT"/>
              </w:rPr>
              <w:t>Išleido katekizmą Karaliaučiuje.</w:t>
            </w:r>
            <w:r w:rsidR="003104FE" w:rsidRPr="002A262F">
              <w:rPr>
                <w:sz w:val="24"/>
                <w:szCs w:val="24"/>
                <w:lang w:val="lt-LT"/>
              </w:rPr>
              <w:t xml:space="preserve">Iš Lietuvos </w:t>
            </w:r>
            <w:r w:rsidR="002A262F">
              <w:rPr>
                <w:sz w:val="24"/>
                <w:szCs w:val="24"/>
                <w:lang w:val="lt-LT"/>
              </w:rPr>
              <w:t xml:space="preserve">(Vilniaus) </w:t>
            </w:r>
            <w:r w:rsidR="003104FE" w:rsidRPr="002A262F">
              <w:rPr>
                <w:sz w:val="24"/>
                <w:szCs w:val="24"/>
                <w:lang w:val="lt-LT"/>
              </w:rPr>
              <w:t>išvyko į Prūsiją. Kunigaikštis Albrehtas 1546 m. Pakvietė mažvydą atvykti į karaliaučių.Prieš tai Mažvydas buvo Vilniuje. Kai studijavo teologiją karaliaučiaus universitete, pateikė spausdinti katekizmą 1547 m. Kai baigė mokslus Karaliaučiuje, mažvydas prašė, kad jį skirtų dirbti lietuviškoj parapijoj ir jį paskyrė į Ragainę 1549m. Klebonu.Ragainėje sukūrė šeimą.</w:t>
            </w:r>
            <w:r w:rsidR="002A262F" w:rsidRPr="002A262F">
              <w:rPr>
                <w:sz w:val="24"/>
                <w:szCs w:val="24"/>
                <w:lang w:val="lt-LT"/>
              </w:rPr>
              <w:t>Gyveno ten iki mirties.</w:t>
            </w:r>
          </w:p>
          <w:p w:rsidR="007418A3" w:rsidRPr="00071CA2" w:rsidRDefault="00DC5A81" w:rsidP="00071CA2">
            <w:pPr>
              <w:numPr>
                <w:ilvl w:val="0"/>
                <w:numId w:val="1"/>
              </w:numPr>
              <w:rPr>
                <w:lang w:val="en-US"/>
              </w:rPr>
            </w:pPr>
            <w:r w:rsidRPr="00071CA2">
              <w:rPr>
                <w:lang w:val="lt-LT"/>
              </w:rPr>
              <w:t xml:space="preserve">Justino Marcinkevičiaus Mažvydas gyvena ir veikia stiprios draminės įtampos lauke – Ragainėje, jo prisiminimų erdvė – </w:t>
            </w:r>
            <w:r w:rsidRPr="00071CA2">
              <w:rPr>
                <w:lang w:val="lt-LT"/>
              </w:rPr>
              <w:lastRenderedPageBreak/>
              <w:t>Vilnius. Nemunas savo vaga ryžtingai įsiterpia į dramos erdvę, dalija ją į dvi dalis ir kartu išplečia į tolimus Lietuvos horizontus.</w:t>
            </w:r>
          </w:p>
          <w:p w:rsidR="00071CA2" w:rsidRPr="008D2D3F" w:rsidRDefault="00071CA2" w:rsidP="00BB0B21">
            <w:pPr>
              <w:rPr>
                <w:lang w:val="lt-LT"/>
              </w:rPr>
            </w:pPr>
          </w:p>
        </w:tc>
      </w:tr>
      <w:tr w:rsidR="001B7308" w:rsidTr="00A03FC5">
        <w:trPr>
          <w:trHeight w:val="289"/>
        </w:trPr>
        <w:tc>
          <w:tcPr>
            <w:tcW w:w="4252" w:type="dxa"/>
          </w:tcPr>
          <w:p w:rsidR="00154821" w:rsidRPr="00D02867" w:rsidRDefault="00154821" w:rsidP="00F617CD">
            <w:pPr>
              <w:rPr>
                <w:smallCaps/>
                <w:color w:val="FF0000"/>
                <w:sz w:val="28"/>
                <w:szCs w:val="28"/>
                <w:lang w:val="lt-LT"/>
              </w:rPr>
            </w:pPr>
            <w:r w:rsidRPr="00D02867">
              <w:rPr>
                <w:smallCaps/>
                <w:color w:val="FF0000"/>
                <w:sz w:val="28"/>
                <w:szCs w:val="28"/>
                <w:lang w:val="lt-LT"/>
              </w:rPr>
              <w:lastRenderedPageBreak/>
              <w:t>Pagrindinis veikėjas.</w:t>
            </w: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071CA2" w:rsidRPr="00071CA2" w:rsidRDefault="00071CA2" w:rsidP="00071CA2">
            <w:pPr>
              <w:rPr>
                <w:smallCaps/>
                <w:sz w:val="28"/>
                <w:szCs w:val="28"/>
                <w:lang w:val="en-US"/>
              </w:rPr>
            </w:pPr>
            <w:r w:rsidRPr="00071CA2">
              <w:rPr>
                <w:smallCaps/>
                <w:sz w:val="28"/>
                <w:szCs w:val="28"/>
                <w:lang w:val="lt-LT"/>
              </w:rPr>
              <w:t>pirmosios lietuviškos knygos – „Katekizmo” (1547) - autorius Martynas Mažvydas. Jis daugiausia rodomas savo parapijos aplinkoje, paskendęs ūkiniuose ir šeimyniniuose rūpesčiuose.</w:t>
            </w:r>
            <w:r w:rsidRPr="00071CA2">
              <w:rPr>
                <w:rFonts w:ascii="Monotype Corsiva" w:eastAsia="+mn-ea" w:hAnsi="Monotype Corsiva" w:cs="+mn-cs"/>
                <w:shadow/>
                <w:color w:val="FFFFFF"/>
                <w:sz w:val="52"/>
                <w:szCs w:val="52"/>
                <w:lang w:val="lt-LT"/>
              </w:rPr>
              <w:t xml:space="preserve"> </w:t>
            </w:r>
            <w:r w:rsidRPr="00071CA2">
              <w:rPr>
                <w:smallCaps/>
                <w:sz w:val="28"/>
                <w:szCs w:val="28"/>
                <w:lang w:val="lt-LT"/>
              </w:rPr>
              <w:t xml:space="preserve">Mažvydą veikalo autorius siekė įprasminti kaip nacionalinio gyvenimo simbolį, gyvybinių tautos interesų reiškėją, jos didvyrį ir kankinį. </w:t>
            </w: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Pr="008D2D3F" w:rsidRDefault="001B7308" w:rsidP="00F617CD">
            <w:pPr>
              <w:rPr>
                <w:lang w:val="lt-LT"/>
              </w:rPr>
            </w:pPr>
          </w:p>
        </w:tc>
        <w:tc>
          <w:tcPr>
            <w:tcW w:w="6188" w:type="dxa"/>
          </w:tcPr>
          <w:p w:rsidR="001B7308" w:rsidRDefault="00071CA2" w:rsidP="00F617CD">
            <w:pPr>
              <w:rPr>
                <w:smallCaps/>
                <w:sz w:val="28"/>
                <w:szCs w:val="28"/>
                <w:lang w:val="lt-LT"/>
              </w:rPr>
            </w:pPr>
            <w:r>
              <w:rPr>
                <w:b/>
                <w:smallCaps/>
                <w:sz w:val="28"/>
                <w:szCs w:val="28"/>
                <w:lang w:val="lt-LT"/>
              </w:rPr>
              <w:t>Kalbėjimo būdas</w:t>
            </w:r>
            <w:r w:rsidR="001B7308" w:rsidRPr="008D2D3F">
              <w:rPr>
                <w:smallCaps/>
                <w:sz w:val="28"/>
                <w:szCs w:val="28"/>
                <w:lang w:val="lt-LT"/>
              </w:rPr>
              <w:t>.</w:t>
            </w:r>
          </w:p>
          <w:p w:rsidR="00071CA2" w:rsidRPr="00071CA2" w:rsidRDefault="00071CA2" w:rsidP="00071CA2">
            <w:pPr>
              <w:rPr>
                <w:lang w:val="en-US"/>
              </w:rPr>
            </w:pPr>
            <w:r w:rsidRPr="00071CA2">
              <w:rPr>
                <w:lang w:val="lt-LT"/>
              </w:rPr>
              <w:t xml:space="preserve">Kalbos reikšmė „Mažvyde” išsakoma keliomis pakopomis. Kūrinyje veikia kelios kalbos ir kalbėjimo </w:t>
            </w:r>
            <w:r w:rsidRPr="00071CA2">
              <w:rPr>
                <w:b/>
                <w:bCs/>
                <w:i/>
                <w:iCs/>
                <w:lang w:val="lt-LT"/>
              </w:rPr>
              <w:t>programos:</w:t>
            </w:r>
          </w:p>
          <w:p w:rsidR="007418A3" w:rsidRPr="00071CA2" w:rsidRDefault="00DC5A81" w:rsidP="00071CA2">
            <w:pPr>
              <w:numPr>
                <w:ilvl w:val="0"/>
                <w:numId w:val="3"/>
              </w:numPr>
              <w:rPr>
                <w:lang w:val="en-US"/>
              </w:rPr>
            </w:pPr>
            <w:r w:rsidRPr="00071CA2">
              <w:rPr>
                <w:lang w:val="lt-LT"/>
              </w:rPr>
              <w:t xml:space="preserve">Mažvydo gyvenimas </w:t>
            </w:r>
            <w:r w:rsidRPr="00071CA2">
              <w:rPr>
                <w:u w:val="single"/>
                <w:lang w:val="lt-LT"/>
              </w:rPr>
              <w:t xml:space="preserve">apgiedamas; </w:t>
            </w:r>
          </w:p>
          <w:p w:rsidR="007418A3" w:rsidRPr="00071CA2" w:rsidRDefault="00DC5A81" w:rsidP="00071CA2">
            <w:pPr>
              <w:numPr>
                <w:ilvl w:val="0"/>
                <w:numId w:val="3"/>
              </w:numPr>
              <w:rPr>
                <w:lang w:val="en-US"/>
              </w:rPr>
            </w:pPr>
            <w:r w:rsidRPr="00071CA2">
              <w:rPr>
                <w:lang w:val="lt-LT"/>
              </w:rPr>
              <w:t xml:space="preserve">Mažvydas savo jausmus reiškia apmąstymais, draminiais </w:t>
            </w:r>
            <w:r w:rsidRPr="00071CA2">
              <w:rPr>
                <w:u w:val="single"/>
                <w:lang w:val="lt-LT"/>
              </w:rPr>
              <w:t>monologais;</w:t>
            </w:r>
          </w:p>
          <w:p w:rsidR="007418A3" w:rsidRPr="00071CA2" w:rsidRDefault="00DC5A81" w:rsidP="00071CA2">
            <w:pPr>
              <w:numPr>
                <w:ilvl w:val="0"/>
                <w:numId w:val="3"/>
              </w:numPr>
              <w:rPr>
                <w:lang w:val="en-US"/>
              </w:rPr>
            </w:pPr>
            <w:r w:rsidRPr="00071CA2">
              <w:rPr>
                <w:u w:val="single"/>
                <w:lang w:val="lt-LT"/>
              </w:rPr>
              <w:t>Buitiniu stiliumi</w:t>
            </w:r>
            <w:r w:rsidRPr="00071CA2">
              <w:rPr>
                <w:lang w:val="lt-LT"/>
              </w:rPr>
              <w:t xml:space="preserve"> perteikiamas kasdienis klebonijos gyvenimas.</w:t>
            </w:r>
          </w:p>
          <w:p w:rsidR="00071CA2" w:rsidRPr="00071CA2" w:rsidRDefault="00071CA2" w:rsidP="00071CA2">
            <w:pPr>
              <w:rPr>
                <w:lang w:val="en-US"/>
              </w:rPr>
            </w:pPr>
            <w:r w:rsidRPr="00071CA2">
              <w:rPr>
                <w:lang w:val="lt-LT"/>
              </w:rPr>
              <w:t xml:space="preserve">Draminės kalbos savitumas labiausiai atsiskleidžia </w:t>
            </w:r>
            <w:r w:rsidRPr="00071CA2">
              <w:rPr>
                <w:u w:val="single"/>
                <w:lang w:val="lt-LT"/>
              </w:rPr>
              <w:t>dialogo</w:t>
            </w:r>
            <w:r w:rsidRPr="00071CA2">
              <w:rPr>
                <w:lang w:val="lt-LT"/>
              </w:rPr>
              <w:t xml:space="preserve"> – dviejų žmonių pokalbio – forma. Dramoje </w:t>
            </w:r>
            <w:r w:rsidRPr="00071CA2">
              <w:rPr>
                <w:b/>
                <w:bCs/>
                <w:lang w:val="lt-LT"/>
              </w:rPr>
              <w:t>dialogas yra svarbiausias kalbinio</w:t>
            </w:r>
            <w:r w:rsidRPr="00071CA2">
              <w:rPr>
                <w:lang w:val="lt-LT"/>
              </w:rPr>
              <w:t xml:space="preserve"> </w:t>
            </w:r>
            <w:r w:rsidRPr="00071CA2">
              <w:rPr>
                <w:b/>
                <w:bCs/>
                <w:lang w:val="lt-LT"/>
              </w:rPr>
              <w:t>bendravimo būdas</w:t>
            </w:r>
            <w:r w:rsidRPr="00071CA2">
              <w:rPr>
                <w:lang w:val="lt-LT"/>
              </w:rPr>
              <w:t xml:space="preserve">; juo atskleidžiama veikėjų istorija, mintys, tarpusavio santykiai.  </w:t>
            </w:r>
          </w:p>
          <w:p w:rsidR="00071CA2" w:rsidRPr="008D2D3F" w:rsidRDefault="00071CA2" w:rsidP="00F617CD">
            <w:pPr>
              <w:rPr>
                <w:lang w:val="lt-LT"/>
              </w:rPr>
            </w:pPr>
          </w:p>
        </w:tc>
      </w:tr>
      <w:tr w:rsidR="001B7308" w:rsidTr="00A03FC5">
        <w:trPr>
          <w:trHeight w:val="1170"/>
        </w:trPr>
        <w:tc>
          <w:tcPr>
            <w:tcW w:w="4252" w:type="dxa"/>
          </w:tcPr>
          <w:p w:rsidR="001B7308" w:rsidRPr="00D02867" w:rsidRDefault="00154821" w:rsidP="00F617CD">
            <w:pPr>
              <w:rPr>
                <w:smallCaps/>
                <w:color w:val="FF0000"/>
                <w:sz w:val="28"/>
                <w:szCs w:val="28"/>
                <w:lang w:val="lt-LT"/>
              </w:rPr>
            </w:pPr>
            <w:r w:rsidRPr="00D02867">
              <w:rPr>
                <w:b/>
                <w:smallCaps/>
                <w:color w:val="FF0000"/>
                <w:sz w:val="28"/>
                <w:szCs w:val="28"/>
                <w:lang w:val="lt-LT"/>
              </w:rPr>
              <w:t>I</w:t>
            </w:r>
            <w:r w:rsidRPr="00D02867">
              <w:rPr>
                <w:smallCaps/>
                <w:color w:val="FF0000"/>
                <w:sz w:val="28"/>
                <w:szCs w:val="28"/>
                <w:lang w:val="lt-LT"/>
              </w:rPr>
              <w:t>storinės aplinkybės</w:t>
            </w:r>
            <w:r w:rsidR="001B7308" w:rsidRPr="00D02867">
              <w:rPr>
                <w:smallCaps/>
                <w:color w:val="FF0000"/>
                <w:sz w:val="28"/>
                <w:szCs w:val="28"/>
                <w:lang w:val="lt-LT"/>
              </w:rPr>
              <w:t>.</w:t>
            </w:r>
            <w:r w:rsidR="004E655D">
              <w:rPr>
                <w:smallCaps/>
                <w:color w:val="FF0000"/>
                <w:sz w:val="28"/>
                <w:szCs w:val="28"/>
                <w:lang w:val="lt-LT"/>
              </w:rPr>
              <w:t>kontekstas</w:t>
            </w:r>
          </w:p>
          <w:p w:rsidR="00154821" w:rsidRPr="00154821" w:rsidRDefault="00154821" w:rsidP="00F617CD">
            <w:pPr>
              <w:rPr>
                <w:sz w:val="28"/>
                <w:szCs w:val="28"/>
                <w:lang w:val="lt-LT"/>
              </w:rPr>
            </w:pPr>
            <w:r w:rsidRPr="00154821">
              <w:rPr>
                <w:sz w:val="28"/>
                <w:szCs w:val="28"/>
                <w:lang w:val="lt-LT"/>
              </w:rPr>
              <w:t>pagonybės ir krikščionybės sankirta, protestantų ir katalikų konfliktas.</w:t>
            </w: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Pr="008D2D3F" w:rsidRDefault="001B7308" w:rsidP="00F617CD">
            <w:pPr>
              <w:rPr>
                <w:smallCaps/>
                <w:sz w:val="28"/>
                <w:szCs w:val="28"/>
                <w:lang w:val="lt-LT"/>
              </w:rPr>
            </w:pPr>
          </w:p>
          <w:p w:rsidR="001B7308" w:rsidRPr="008D2D3F" w:rsidRDefault="001B7308" w:rsidP="00F617CD">
            <w:pPr>
              <w:rPr>
                <w:lang w:val="lt-LT"/>
              </w:rPr>
            </w:pPr>
          </w:p>
        </w:tc>
        <w:tc>
          <w:tcPr>
            <w:tcW w:w="6188" w:type="dxa"/>
          </w:tcPr>
          <w:p w:rsidR="001B7308" w:rsidRDefault="00154821" w:rsidP="00F617CD">
            <w:pPr>
              <w:rPr>
                <w:smallCaps/>
                <w:color w:val="FF0000"/>
                <w:sz w:val="28"/>
                <w:szCs w:val="28"/>
                <w:lang w:val="lt-LT"/>
              </w:rPr>
            </w:pPr>
            <w:r w:rsidRPr="00A12BB9">
              <w:rPr>
                <w:b/>
                <w:smallCaps/>
                <w:color w:val="FF0000"/>
                <w:sz w:val="28"/>
                <w:szCs w:val="28"/>
                <w:lang w:val="lt-LT"/>
              </w:rPr>
              <w:t>S</w:t>
            </w:r>
            <w:r w:rsidR="00A12BB9">
              <w:rPr>
                <w:smallCaps/>
                <w:color w:val="FF0000"/>
                <w:sz w:val="28"/>
                <w:szCs w:val="28"/>
                <w:lang w:val="lt-LT"/>
              </w:rPr>
              <w:t>imboliniai į</w:t>
            </w:r>
            <w:r w:rsidR="00A12BB9" w:rsidRPr="00A12BB9">
              <w:rPr>
                <w:smallCaps/>
                <w:color w:val="FF0000"/>
                <w:sz w:val="28"/>
                <w:szCs w:val="28"/>
                <w:lang w:val="lt-LT"/>
              </w:rPr>
              <w:t>vaizdžiai.</w:t>
            </w:r>
          </w:p>
          <w:p w:rsidR="00315C2E" w:rsidRDefault="00315C2E" w:rsidP="00F617CD">
            <w:pPr>
              <w:rPr>
                <w:color w:val="000000" w:themeColor="text1"/>
                <w:lang w:val="lt-LT"/>
              </w:rPr>
            </w:pPr>
            <w:r>
              <w:rPr>
                <w:color w:val="000000" w:themeColor="text1"/>
                <w:lang w:val="lt-LT"/>
              </w:rPr>
              <w:t>Ąžuoliukas – tai dvasinės stiprybės ženklas, jo sodinimas atkartoja Mažvydo likimą, o nemunas perskiria Lietuvą į dvi dalis. Mažvydas tikisi knygomis sujungti abu krantus.</w:t>
            </w:r>
          </w:p>
          <w:p w:rsidR="00071CA2" w:rsidRPr="00315C2E" w:rsidRDefault="00071CA2" w:rsidP="00F617CD">
            <w:pPr>
              <w:rPr>
                <w:color w:val="000000" w:themeColor="text1"/>
                <w:lang w:val="lt-LT"/>
              </w:rPr>
            </w:pPr>
            <w:r>
              <w:rPr>
                <w:color w:val="000000" w:themeColor="text1"/>
                <w:lang w:val="lt-LT"/>
              </w:rPr>
              <w:t>Nemunas</w:t>
            </w:r>
          </w:p>
        </w:tc>
      </w:tr>
    </w:tbl>
    <w:p w:rsidR="0012423B" w:rsidRDefault="0012423B" w:rsidP="00D06A6B">
      <w:pPr>
        <w:jc w:val="center"/>
        <w:rPr>
          <w:sz w:val="32"/>
          <w:szCs w:val="32"/>
        </w:rPr>
      </w:pPr>
    </w:p>
    <w:p w:rsidR="00165671" w:rsidRDefault="00165671" w:rsidP="00D06A6B">
      <w:pPr>
        <w:jc w:val="center"/>
        <w:rPr>
          <w:sz w:val="32"/>
          <w:szCs w:val="32"/>
        </w:rPr>
      </w:pPr>
    </w:p>
    <w:p w:rsidR="00165671" w:rsidRDefault="00165671" w:rsidP="00D06A6B">
      <w:pPr>
        <w:jc w:val="center"/>
        <w:rPr>
          <w:sz w:val="32"/>
          <w:szCs w:val="32"/>
        </w:rPr>
      </w:pPr>
    </w:p>
    <w:p w:rsidR="00165671" w:rsidRDefault="00165671" w:rsidP="00D06A6B">
      <w:pPr>
        <w:jc w:val="center"/>
        <w:rPr>
          <w:sz w:val="32"/>
          <w:szCs w:val="32"/>
        </w:rPr>
      </w:pPr>
    </w:p>
    <w:p w:rsidR="00165671" w:rsidRDefault="00165671" w:rsidP="00D06A6B">
      <w:pPr>
        <w:jc w:val="center"/>
        <w:rPr>
          <w:sz w:val="32"/>
          <w:szCs w:val="32"/>
        </w:rPr>
      </w:pPr>
    </w:p>
    <w:p w:rsidR="00165671" w:rsidRDefault="00165671" w:rsidP="00D06A6B">
      <w:pPr>
        <w:jc w:val="center"/>
        <w:rPr>
          <w:sz w:val="32"/>
          <w:szCs w:val="32"/>
        </w:rPr>
      </w:pPr>
    </w:p>
    <w:p w:rsidR="00165671" w:rsidRDefault="00165671" w:rsidP="00D06A6B">
      <w:pPr>
        <w:jc w:val="center"/>
        <w:rPr>
          <w:sz w:val="32"/>
          <w:szCs w:val="32"/>
        </w:rPr>
      </w:pPr>
    </w:p>
    <w:p w:rsidR="00165671" w:rsidRDefault="00165671" w:rsidP="00D06A6B">
      <w:pPr>
        <w:jc w:val="center"/>
        <w:rPr>
          <w:sz w:val="32"/>
          <w:szCs w:val="32"/>
        </w:rPr>
      </w:pPr>
    </w:p>
    <w:p w:rsidR="0012423B" w:rsidRPr="00645BB5" w:rsidRDefault="0012423B" w:rsidP="00645BB5">
      <w:pPr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lastRenderedPageBreak/>
        <w:t xml:space="preserve">Tezės pagal </w:t>
      </w:r>
      <w:r w:rsidR="00645BB5" w:rsidRPr="00645BB5">
        <w:rPr>
          <w:sz w:val="22"/>
          <w:szCs w:val="22"/>
          <w:lang w:val="lt-LT"/>
        </w:rPr>
        <w:t xml:space="preserve">J. Marcinkevičiaus </w:t>
      </w:r>
      <w:r w:rsidRPr="00645BB5">
        <w:rPr>
          <w:sz w:val="22"/>
          <w:szCs w:val="22"/>
          <w:lang w:val="lt-LT"/>
        </w:rPr>
        <w:t>istorinės poetinės dramos</w:t>
      </w:r>
      <w:r w:rsidR="0014425A" w:rsidRPr="00645BB5">
        <w:rPr>
          <w:sz w:val="22"/>
          <w:szCs w:val="22"/>
          <w:lang w:val="lt-LT"/>
        </w:rPr>
        <w:t xml:space="preserve"> „</w:t>
      </w:r>
      <w:r w:rsidRPr="00645BB5">
        <w:rPr>
          <w:sz w:val="22"/>
          <w:szCs w:val="22"/>
          <w:lang w:val="lt-LT"/>
        </w:rPr>
        <w:t xml:space="preserve"> Mažvydas</w:t>
      </w:r>
      <w:r w:rsidR="0014425A" w:rsidRPr="00645BB5">
        <w:rPr>
          <w:sz w:val="22"/>
          <w:szCs w:val="22"/>
          <w:lang w:val="lt-LT"/>
        </w:rPr>
        <w:t>“</w:t>
      </w:r>
      <w:r w:rsidRPr="00645BB5">
        <w:rPr>
          <w:sz w:val="22"/>
          <w:szCs w:val="22"/>
          <w:lang w:val="lt-LT"/>
        </w:rPr>
        <w:t xml:space="preserve"> keliamas problemas:</w:t>
      </w:r>
    </w:p>
    <w:p w:rsidR="004368BD" w:rsidRPr="00645BB5" w:rsidRDefault="004368BD" w:rsidP="00645BB5">
      <w:pPr>
        <w:ind w:left="-180" w:right="-180"/>
        <w:jc w:val="both"/>
        <w:rPr>
          <w:sz w:val="22"/>
          <w:szCs w:val="22"/>
          <w:lang w:val="lt-LT"/>
        </w:rPr>
      </w:pPr>
    </w:p>
    <w:p w:rsidR="0012423B" w:rsidRPr="00645BB5" w:rsidRDefault="0012423B" w:rsidP="00645BB5">
      <w:pPr>
        <w:ind w:left="-180" w:right="-180"/>
        <w:jc w:val="both"/>
        <w:rPr>
          <w:b/>
          <w:sz w:val="22"/>
          <w:szCs w:val="22"/>
          <w:lang w:val="lt-LT"/>
        </w:rPr>
      </w:pPr>
      <w:r w:rsidRPr="00645BB5">
        <w:rPr>
          <w:b/>
          <w:sz w:val="22"/>
          <w:szCs w:val="22"/>
          <w:lang w:val="lt-LT"/>
        </w:rPr>
        <w:t>Kalba</w:t>
      </w:r>
    </w:p>
    <w:p w:rsidR="0012423B" w:rsidRPr="00645BB5" w:rsidRDefault="0012423B" w:rsidP="00645BB5">
      <w:pPr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 xml:space="preserve">Kalba – tai miestas, į kurio statybas kiekvienas žmogus, gyvendamas Žemėje, atneša savo akmenį. </w:t>
      </w:r>
      <w:r w:rsidR="004368BD" w:rsidRPr="00645BB5">
        <w:rPr>
          <w:sz w:val="22"/>
          <w:szCs w:val="22"/>
          <w:lang w:val="lt-LT"/>
        </w:rPr>
        <w:t xml:space="preserve">                        </w:t>
      </w:r>
      <w:r w:rsidRPr="00645BB5">
        <w:rPr>
          <w:sz w:val="22"/>
          <w:szCs w:val="22"/>
          <w:lang w:val="lt-LT"/>
        </w:rPr>
        <w:t>/R. V. Emersonas/</w:t>
      </w:r>
    </w:p>
    <w:p w:rsidR="0012423B" w:rsidRPr="00645BB5" w:rsidRDefault="0012423B" w:rsidP="00645BB5">
      <w:pPr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>Kalboje tauta pasisako, kas esanti, ko verta. Tautos kalboje yra išdėta visa jos prigimtis – istorija, būdo ypatybės, siela, dvasia. /J. Jablonskis/</w:t>
      </w:r>
    </w:p>
    <w:p w:rsidR="004368BD" w:rsidRPr="00645BB5" w:rsidRDefault="004368BD" w:rsidP="00645BB5">
      <w:pPr>
        <w:ind w:left="-180" w:right="-180"/>
        <w:jc w:val="both"/>
        <w:rPr>
          <w:sz w:val="22"/>
          <w:szCs w:val="22"/>
          <w:lang w:val="lt-LT"/>
        </w:rPr>
      </w:pPr>
    </w:p>
    <w:p w:rsidR="0012423B" w:rsidRPr="00645BB5" w:rsidRDefault="0012423B" w:rsidP="00645BB5">
      <w:pPr>
        <w:ind w:left="-180" w:right="-180"/>
        <w:jc w:val="both"/>
        <w:rPr>
          <w:b/>
          <w:sz w:val="22"/>
          <w:szCs w:val="22"/>
          <w:lang w:val="lt-LT"/>
        </w:rPr>
      </w:pPr>
      <w:r w:rsidRPr="00645BB5">
        <w:rPr>
          <w:b/>
          <w:sz w:val="22"/>
          <w:szCs w:val="22"/>
          <w:lang w:val="lt-LT"/>
        </w:rPr>
        <w:t>Pareiga</w:t>
      </w:r>
    </w:p>
    <w:p w:rsidR="00645838" w:rsidRPr="00645BB5" w:rsidRDefault="00645838" w:rsidP="00645BB5">
      <w:pPr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>Stenkitės visada atlikti savo pareigą, ir žmonija jus pateisins, net kai patirsite nesėkmę. /T. Džefersonas/</w:t>
      </w:r>
    </w:p>
    <w:p w:rsidR="00753471" w:rsidRPr="00645BB5" w:rsidRDefault="00753471" w:rsidP="00645BB5">
      <w:pPr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>Pareiga – tai meilė tam, ką pats sau įsakai. / J. V. Gėtė/</w:t>
      </w:r>
    </w:p>
    <w:p w:rsidR="00870358" w:rsidRPr="00645BB5" w:rsidRDefault="00870358" w:rsidP="00645BB5">
      <w:pPr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>Pareigą pažinsi pirmiausia iš to, kad ji tau nesuteikia teisės rinktis. /A. De Sent Egziuperi/</w:t>
      </w:r>
    </w:p>
    <w:p w:rsidR="003D36AA" w:rsidRPr="00645BB5" w:rsidRDefault="003D36AA" w:rsidP="00645BB5">
      <w:pPr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>Supraskime gyvenimą kaip pareigą: kaip žmogaus pareiga žmogui, jo pareigą visuomenei, kaip pareigą tautai. /J. Marcinkevičius/</w:t>
      </w:r>
    </w:p>
    <w:p w:rsidR="00870358" w:rsidRPr="00645BB5" w:rsidRDefault="00870358" w:rsidP="00645BB5">
      <w:pPr>
        <w:ind w:left="-180" w:right="-180"/>
        <w:jc w:val="both"/>
        <w:rPr>
          <w:sz w:val="22"/>
          <w:szCs w:val="22"/>
          <w:lang w:val="lt-LT"/>
        </w:rPr>
      </w:pPr>
    </w:p>
    <w:p w:rsidR="0012423B" w:rsidRPr="00645BB5" w:rsidRDefault="0012423B" w:rsidP="00645BB5">
      <w:pPr>
        <w:ind w:left="-180" w:right="-180"/>
        <w:jc w:val="both"/>
        <w:rPr>
          <w:b/>
          <w:sz w:val="22"/>
          <w:szCs w:val="22"/>
          <w:lang w:val="lt-LT"/>
        </w:rPr>
      </w:pPr>
      <w:r w:rsidRPr="00645BB5">
        <w:rPr>
          <w:b/>
          <w:sz w:val="22"/>
          <w:szCs w:val="22"/>
          <w:lang w:val="lt-LT"/>
        </w:rPr>
        <w:t>Tėvynė</w:t>
      </w:r>
    </w:p>
    <w:p w:rsidR="008E470C" w:rsidRPr="00645BB5" w:rsidRDefault="008E470C" w:rsidP="00645BB5">
      <w:pPr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>Didžiausia nelai</w:t>
      </w:r>
      <w:r w:rsidR="003D36AA" w:rsidRPr="00645BB5">
        <w:rPr>
          <w:sz w:val="22"/>
          <w:szCs w:val="22"/>
          <w:lang w:val="lt-LT"/>
        </w:rPr>
        <w:t>mė – savosios tėvynės netekti. /Euripidas/</w:t>
      </w:r>
    </w:p>
    <w:p w:rsidR="008E470C" w:rsidRPr="00645BB5" w:rsidRDefault="008E470C" w:rsidP="00645BB5">
      <w:pPr>
        <w:pStyle w:val="NormalWeb"/>
        <w:spacing w:before="0" w:beforeAutospacing="0" w:after="0" w:afterAutospacing="0"/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>Kuo žmogus labiau apsišvietęs,</w:t>
      </w:r>
      <w:r w:rsidR="003D36AA" w:rsidRPr="00645BB5">
        <w:rPr>
          <w:sz w:val="22"/>
          <w:szCs w:val="22"/>
          <w:lang w:val="lt-LT"/>
        </w:rPr>
        <w:t xml:space="preserve"> tuo jis naudingesnis tėvynei. /A. Gribojedovas/</w:t>
      </w:r>
    </w:p>
    <w:p w:rsidR="008E470C" w:rsidRPr="00645BB5" w:rsidRDefault="008E470C" w:rsidP="00645BB5">
      <w:pPr>
        <w:pStyle w:val="NormalWeb"/>
        <w:spacing w:before="0" w:beforeAutospacing="0" w:after="0" w:afterAutospacing="0"/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>Tėvynė, kaip ir mylimoji, – žmogui tik</w:t>
      </w:r>
      <w:r w:rsidR="003D36AA" w:rsidRPr="00645BB5">
        <w:rPr>
          <w:sz w:val="22"/>
          <w:szCs w:val="22"/>
          <w:lang w:val="lt-LT"/>
        </w:rPr>
        <w:t xml:space="preserve"> viena. /J. Hašekas/</w:t>
      </w:r>
    </w:p>
    <w:p w:rsidR="008E470C" w:rsidRPr="00645BB5" w:rsidRDefault="008E470C" w:rsidP="00645BB5">
      <w:pPr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>Patriotas yra tas, kuris pačiomis sunkiausiomis tėvynei minutėmis ima</w:t>
      </w:r>
      <w:r w:rsidR="00645BB5">
        <w:rPr>
          <w:sz w:val="22"/>
          <w:szCs w:val="22"/>
          <w:lang w:val="lt-LT"/>
        </w:rPr>
        <w:t xml:space="preserve">si pačių sunkiausių jos darbų.             </w:t>
      </w:r>
      <w:r w:rsidR="003D36AA" w:rsidRPr="00645BB5">
        <w:rPr>
          <w:sz w:val="22"/>
          <w:szCs w:val="22"/>
          <w:lang w:val="lt-LT"/>
        </w:rPr>
        <w:t>/P. Pavlenka/</w:t>
      </w:r>
    </w:p>
    <w:p w:rsidR="008E470C" w:rsidRPr="00645BB5" w:rsidRDefault="008E470C" w:rsidP="00645BB5">
      <w:pPr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>Reikia didžiuotis ir jaustis laimingu, jeigu pasitaiko proga kent</w:t>
      </w:r>
      <w:r w:rsidR="003D36AA" w:rsidRPr="00645BB5">
        <w:rPr>
          <w:sz w:val="22"/>
          <w:szCs w:val="22"/>
          <w:lang w:val="lt-LT"/>
        </w:rPr>
        <w:t>ėti bei aukotis už savo idėją. /S. Teri/</w:t>
      </w:r>
    </w:p>
    <w:p w:rsidR="004368BD" w:rsidRPr="00645BB5" w:rsidRDefault="004368BD" w:rsidP="00645BB5">
      <w:pPr>
        <w:ind w:left="-180" w:right="-180"/>
        <w:jc w:val="both"/>
        <w:rPr>
          <w:b/>
          <w:sz w:val="22"/>
          <w:szCs w:val="22"/>
          <w:lang w:val="lt-LT"/>
        </w:rPr>
      </w:pPr>
    </w:p>
    <w:p w:rsidR="0012423B" w:rsidRPr="00645BB5" w:rsidRDefault="0012423B" w:rsidP="00645BB5">
      <w:pPr>
        <w:ind w:left="-180" w:right="-180"/>
        <w:jc w:val="both"/>
        <w:rPr>
          <w:b/>
          <w:sz w:val="22"/>
          <w:szCs w:val="22"/>
          <w:lang w:val="lt-LT"/>
        </w:rPr>
      </w:pPr>
      <w:r w:rsidRPr="00645BB5">
        <w:rPr>
          <w:b/>
          <w:sz w:val="22"/>
          <w:szCs w:val="22"/>
          <w:lang w:val="lt-LT"/>
        </w:rPr>
        <w:t>Knygos</w:t>
      </w:r>
    </w:p>
    <w:p w:rsidR="004038E5" w:rsidRPr="00645BB5" w:rsidRDefault="004038E5" w:rsidP="00645BB5">
      <w:pPr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>Knyga gyvybinga tik tuo atveju, kai jos siela veržiasi į ateitį. /H. De balzakas/</w:t>
      </w:r>
    </w:p>
    <w:p w:rsidR="0083013F" w:rsidRPr="00645BB5" w:rsidRDefault="0083013F" w:rsidP="00645BB5">
      <w:pPr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>Autorius knygą sukuria, visuomenė ją priima arba atmeta. Knygos kūrėjas – autorius, jos likimo kūrėja – visuomenė. /V. Hugo/</w:t>
      </w:r>
    </w:p>
    <w:p w:rsidR="004B798D" w:rsidRPr="00645BB5" w:rsidRDefault="004B798D" w:rsidP="00645BB5">
      <w:pPr>
        <w:ind w:left="-180" w:right="-180"/>
        <w:jc w:val="both"/>
        <w:rPr>
          <w:b/>
          <w:sz w:val="22"/>
          <w:szCs w:val="22"/>
          <w:lang w:val="lt-LT"/>
        </w:rPr>
      </w:pPr>
    </w:p>
    <w:p w:rsidR="0012423B" w:rsidRPr="00645BB5" w:rsidRDefault="0012423B" w:rsidP="00645BB5">
      <w:pPr>
        <w:ind w:left="-180" w:right="-180"/>
        <w:jc w:val="both"/>
        <w:rPr>
          <w:b/>
          <w:sz w:val="22"/>
          <w:szCs w:val="22"/>
          <w:lang w:val="lt-LT"/>
        </w:rPr>
      </w:pPr>
      <w:r w:rsidRPr="00645BB5">
        <w:rPr>
          <w:b/>
          <w:sz w:val="22"/>
          <w:szCs w:val="22"/>
          <w:lang w:val="lt-LT"/>
        </w:rPr>
        <w:t>Žmogus</w:t>
      </w:r>
    </w:p>
    <w:p w:rsidR="004B798D" w:rsidRPr="00645BB5" w:rsidRDefault="004B798D" w:rsidP="00645BB5">
      <w:pPr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 xml:space="preserve">Kilniausia žmogaus paskirtis – tarnauti kitiems žmonėms. </w:t>
      </w:r>
      <w:r w:rsidR="00370B3E" w:rsidRPr="00645BB5">
        <w:rPr>
          <w:sz w:val="22"/>
          <w:szCs w:val="22"/>
          <w:lang w:val="lt-LT"/>
        </w:rPr>
        <w:t>/</w:t>
      </w:r>
      <w:r w:rsidRPr="00645BB5">
        <w:rPr>
          <w:sz w:val="22"/>
          <w:szCs w:val="22"/>
          <w:lang w:val="lt-LT"/>
        </w:rPr>
        <w:t>Š. Čotopadhajus</w:t>
      </w:r>
      <w:r w:rsidR="00370B3E" w:rsidRPr="00645BB5">
        <w:rPr>
          <w:sz w:val="22"/>
          <w:szCs w:val="22"/>
          <w:lang w:val="lt-LT"/>
        </w:rPr>
        <w:t>/</w:t>
      </w:r>
    </w:p>
    <w:p w:rsidR="00370B3E" w:rsidRPr="00645BB5" w:rsidRDefault="00370B3E" w:rsidP="00645BB5">
      <w:pPr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>Žmogus įgyja vertę, tiktai realizuodamas savo kūrybinį ir moralinį turinį. /J. Marcinkevičius/</w:t>
      </w:r>
    </w:p>
    <w:p w:rsidR="003D36AA" w:rsidRPr="00645BB5" w:rsidRDefault="003D36AA" w:rsidP="00645BB5">
      <w:pPr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>Kiekvienas supranta žmogų tik tiek, kiek randa savyje, kiek turi savyje. /J. Marcinkevičius/</w:t>
      </w:r>
    </w:p>
    <w:p w:rsidR="003D36AA" w:rsidRPr="00645BB5" w:rsidRDefault="003D36AA" w:rsidP="00645BB5">
      <w:pPr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>Žmogus yra viso istorinio vyksmo priežastis ir tikslas. /J. Marcinkevičius/</w:t>
      </w:r>
    </w:p>
    <w:p w:rsidR="003D36AA" w:rsidRPr="00645BB5" w:rsidRDefault="003D36AA" w:rsidP="00645BB5">
      <w:pPr>
        <w:ind w:left="-180" w:right="-180"/>
        <w:jc w:val="both"/>
        <w:rPr>
          <w:sz w:val="22"/>
          <w:szCs w:val="22"/>
          <w:lang w:val="lt-LT"/>
        </w:rPr>
      </w:pPr>
      <w:r w:rsidRPr="00645BB5">
        <w:rPr>
          <w:sz w:val="22"/>
          <w:szCs w:val="22"/>
          <w:lang w:val="lt-LT"/>
        </w:rPr>
        <w:t>Žmogus nesuvokiantis savęs i</w:t>
      </w:r>
      <w:r w:rsidR="00645BB5">
        <w:rPr>
          <w:sz w:val="22"/>
          <w:szCs w:val="22"/>
          <w:lang w:val="lt-LT"/>
        </w:rPr>
        <w:t xml:space="preserve">storijoje ir istorijos savyje – </w:t>
      </w:r>
      <w:r w:rsidRPr="00645BB5">
        <w:rPr>
          <w:sz w:val="22"/>
          <w:szCs w:val="22"/>
          <w:lang w:val="lt-LT"/>
        </w:rPr>
        <w:t>nuogas, silpnas, bejėgis. /J. Marcinkevičius/</w:t>
      </w:r>
    </w:p>
    <w:p w:rsidR="003D36AA" w:rsidRPr="00645BB5" w:rsidRDefault="003D36AA" w:rsidP="00645BB5">
      <w:pPr>
        <w:ind w:left="-180" w:right="-180"/>
        <w:jc w:val="both"/>
        <w:rPr>
          <w:sz w:val="22"/>
          <w:szCs w:val="22"/>
          <w:lang w:val="lt-LT"/>
        </w:rPr>
      </w:pPr>
    </w:p>
    <w:p w:rsidR="004B798D" w:rsidRPr="00645BB5" w:rsidRDefault="004B798D" w:rsidP="00645BB5">
      <w:pPr>
        <w:ind w:left="-180" w:right="-180"/>
        <w:jc w:val="both"/>
        <w:rPr>
          <w:b/>
          <w:sz w:val="22"/>
          <w:szCs w:val="22"/>
        </w:rPr>
      </w:pPr>
    </w:p>
    <w:p w:rsidR="00165671" w:rsidRDefault="00165671" w:rsidP="00645BB5">
      <w:pPr>
        <w:ind w:left="-180" w:right="-180"/>
        <w:jc w:val="both"/>
        <w:rPr>
          <w:b/>
          <w:sz w:val="24"/>
          <w:szCs w:val="24"/>
        </w:rPr>
      </w:pPr>
    </w:p>
    <w:p w:rsidR="00165671" w:rsidRDefault="00165671" w:rsidP="00645BB5">
      <w:pPr>
        <w:ind w:left="-180" w:right="-180"/>
        <w:jc w:val="both"/>
        <w:rPr>
          <w:b/>
          <w:sz w:val="24"/>
          <w:szCs w:val="24"/>
        </w:rPr>
      </w:pPr>
    </w:p>
    <w:p w:rsidR="00165671" w:rsidRDefault="00165671" w:rsidP="00645BB5">
      <w:pPr>
        <w:ind w:left="-180" w:right="-180"/>
        <w:jc w:val="both"/>
        <w:rPr>
          <w:b/>
          <w:sz w:val="24"/>
          <w:szCs w:val="24"/>
        </w:rPr>
      </w:pPr>
    </w:p>
    <w:p w:rsidR="00165671" w:rsidRDefault="00165671" w:rsidP="00645BB5">
      <w:pPr>
        <w:ind w:left="-180"/>
        <w:rPr>
          <w:b/>
          <w:sz w:val="24"/>
          <w:szCs w:val="24"/>
        </w:rPr>
      </w:pPr>
    </w:p>
    <w:p w:rsidR="00165671" w:rsidRDefault="00165671" w:rsidP="00645BB5">
      <w:pPr>
        <w:ind w:left="-180"/>
        <w:rPr>
          <w:b/>
          <w:sz w:val="24"/>
          <w:szCs w:val="24"/>
        </w:rPr>
      </w:pPr>
    </w:p>
    <w:p w:rsidR="00165671" w:rsidRDefault="00165671" w:rsidP="00645BB5">
      <w:pPr>
        <w:ind w:left="-180"/>
        <w:rPr>
          <w:b/>
          <w:sz w:val="24"/>
          <w:szCs w:val="24"/>
        </w:rPr>
      </w:pPr>
    </w:p>
    <w:p w:rsidR="00165671" w:rsidRDefault="00165671" w:rsidP="00645BB5">
      <w:pPr>
        <w:ind w:left="-180"/>
        <w:rPr>
          <w:b/>
          <w:sz w:val="24"/>
          <w:szCs w:val="24"/>
        </w:rPr>
      </w:pPr>
    </w:p>
    <w:p w:rsidR="00165671" w:rsidRDefault="00165671" w:rsidP="00645BB5">
      <w:pPr>
        <w:ind w:left="-180"/>
        <w:rPr>
          <w:b/>
          <w:sz w:val="24"/>
          <w:szCs w:val="24"/>
        </w:rPr>
      </w:pPr>
    </w:p>
    <w:p w:rsidR="00165671" w:rsidRDefault="00165671" w:rsidP="0012423B">
      <w:pPr>
        <w:rPr>
          <w:b/>
          <w:sz w:val="24"/>
          <w:szCs w:val="24"/>
        </w:rPr>
      </w:pPr>
    </w:p>
    <w:p w:rsidR="00165671" w:rsidRDefault="00165671" w:rsidP="0012423B">
      <w:pPr>
        <w:rPr>
          <w:b/>
          <w:sz w:val="24"/>
          <w:szCs w:val="24"/>
        </w:rPr>
      </w:pPr>
    </w:p>
    <w:p w:rsidR="00165671" w:rsidRDefault="00165671" w:rsidP="0012423B">
      <w:pPr>
        <w:rPr>
          <w:b/>
          <w:sz w:val="24"/>
          <w:szCs w:val="24"/>
        </w:rPr>
      </w:pPr>
    </w:p>
    <w:p w:rsidR="00165671" w:rsidRDefault="00165671" w:rsidP="0012423B">
      <w:pPr>
        <w:rPr>
          <w:b/>
          <w:sz w:val="24"/>
          <w:szCs w:val="24"/>
        </w:rPr>
      </w:pPr>
    </w:p>
    <w:p w:rsidR="00165671" w:rsidRDefault="00165671" w:rsidP="0012423B">
      <w:pPr>
        <w:rPr>
          <w:b/>
          <w:sz w:val="24"/>
          <w:szCs w:val="24"/>
        </w:rPr>
      </w:pPr>
    </w:p>
    <w:p w:rsidR="00165671" w:rsidRDefault="00165671" w:rsidP="0012423B">
      <w:pPr>
        <w:rPr>
          <w:b/>
          <w:sz w:val="24"/>
          <w:szCs w:val="24"/>
        </w:rPr>
      </w:pPr>
    </w:p>
    <w:p w:rsidR="00165671" w:rsidRDefault="00165671" w:rsidP="0012423B">
      <w:pPr>
        <w:rPr>
          <w:b/>
          <w:sz w:val="24"/>
          <w:szCs w:val="24"/>
        </w:rPr>
      </w:pPr>
    </w:p>
    <w:p w:rsidR="00165671" w:rsidRDefault="00165671" w:rsidP="0012423B">
      <w:pPr>
        <w:rPr>
          <w:b/>
          <w:sz w:val="24"/>
          <w:szCs w:val="24"/>
        </w:rPr>
      </w:pPr>
    </w:p>
    <w:p w:rsidR="00D06A6B" w:rsidRPr="0012423B" w:rsidRDefault="00D06A6B" w:rsidP="00D06A6B">
      <w:pPr>
        <w:jc w:val="center"/>
        <w:rPr>
          <w:sz w:val="24"/>
          <w:szCs w:val="24"/>
        </w:rPr>
      </w:pPr>
      <w:proofErr w:type="spellStart"/>
      <w:r w:rsidRPr="0012423B">
        <w:rPr>
          <w:sz w:val="24"/>
          <w:szCs w:val="24"/>
        </w:rPr>
        <w:t>Iš</w:t>
      </w:r>
      <w:proofErr w:type="spellEnd"/>
      <w:r w:rsidRPr="0012423B">
        <w:rPr>
          <w:sz w:val="24"/>
          <w:szCs w:val="24"/>
        </w:rPr>
        <w:t xml:space="preserve"> </w:t>
      </w:r>
      <w:proofErr w:type="spellStart"/>
      <w:proofErr w:type="gramStart"/>
      <w:r w:rsidRPr="0012423B">
        <w:rPr>
          <w:sz w:val="24"/>
          <w:szCs w:val="24"/>
        </w:rPr>
        <w:t>ko</w:t>
      </w:r>
      <w:proofErr w:type="spellEnd"/>
      <w:proofErr w:type="gramEnd"/>
      <w:r w:rsidRPr="0012423B">
        <w:rPr>
          <w:sz w:val="24"/>
          <w:szCs w:val="24"/>
        </w:rPr>
        <w:t xml:space="preserve"> </w:t>
      </w:r>
      <w:proofErr w:type="spellStart"/>
      <w:r w:rsidRPr="0012423B">
        <w:rPr>
          <w:sz w:val="24"/>
          <w:szCs w:val="24"/>
        </w:rPr>
        <w:t>susideda</w:t>
      </w:r>
      <w:proofErr w:type="spellEnd"/>
      <w:r w:rsidRPr="0012423B">
        <w:rPr>
          <w:sz w:val="24"/>
          <w:szCs w:val="24"/>
        </w:rPr>
        <w:t xml:space="preserve"> J. </w:t>
      </w:r>
      <w:proofErr w:type="spellStart"/>
      <w:r w:rsidRPr="0012423B">
        <w:rPr>
          <w:sz w:val="24"/>
          <w:szCs w:val="24"/>
        </w:rPr>
        <w:t>Marcin-kevičiaus</w:t>
      </w:r>
      <w:proofErr w:type="spellEnd"/>
      <w:r w:rsidRPr="0012423B">
        <w:rPr>
          <w:sz w:val="24"/>
          <w:szCs w:val="24"/>
        </w:rPr>
        <w:t xml:space="preserve"> </w:t>
      </w:r>
      <w:proofErr w:type="spellStart"/>
      <w:r w:rsidRPr="0012423B">
        <w:rPr>
          <w:sz w:val="24"/>
          <w:szCs w:val="24"/>
        </w:rPr>
        <w:t>draminė</w:t>
      </w:r>
      <w:proofErr w:type="spellEnd"/>
      <w:r w:rsidRPr="0012423B">
        <w:rPr>
          <w:sz w:val="24"/>
          <w:szCs w:val="24"/>
        </w:rPr>
        <w:t xml:space="preserve"> </w:t>
      </w:r>
      <w:proofErr w:type="spellStart"/>
      <w:r w:rsidRPr="0012423B">
        <w:rPr>
          <w:sz w:val="24"/>
          <w:szCs w:val="24"/>
        </w:rPr>
        <w:t>trilogija</w:t>
      </w:r>
      <w:proofErr w:type="spellEnd"/>
      <w:r w:rsidRPr="0012423B">
        <w:rPr>
          <w:sz w:val="24"/>
          <w:szCs w:val="24"/>
        </w:rPr>
        <w:t>?</w:t>
      </w:r>
    </w:p>
    <w:p w:rsidR="00D06A6B" w:rsidRPr="0012423B" w:rsidRDefault="00D06A6B" w:rsidP="00D06A6B">
      <w:pPr>
        <w:jc w:val="center"/>
        <w:rPr>
          <w:sz w:val="24"/>
          <w:szCs w:val="24"/>
        </w:rPr>
      </w:pPr>
    </w:p>
    <w:p w:rsidR="00D06A6B" w:rsidRPr="0012423B" w:rsidRDefault="00D06A6B" w:rsidP="00D06A6B">
      <w:pPr>
        <w:rPr>
          <w:sz w:val="24"/>
          <w:szCs w:val="24"/>
        </w:rPr>
      </w:pPr>
    </w:p>
    <w:p w:rsidR="00D06A6B" w:rsidRPr="0012423B" w:rsidRDefault="00A207C9" w:rsidP="00D06A6B">
      <w:pPr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Ąžuolas</w:t>
      </w:r>
      <w:proofErr w:type="spellEnd"/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pagonybė</w:t>
      </w:r>
      <w:proofErr w:type="spellEnd"/>
      <w:r>
        <w:rPr>
          <w:sz w:val="24"/>
          <w:szCs w:val="24"/>
        </w:rPr>
        <w:t>?</w:t>
      </w:r>
      <w:proofErr w:type="gramEnd"/>
      <w:r>
        <w:rPr>
          <w:sz w:val="24"/>
          <w:szCs w:val="24"/>
        </w:rPr>
        <w:t xml:space="preserve"> </w:t>
      </w:r>
    </w:p>
    <w:p w:rsidR="00D06A6B" w:rsidRPr="0012423B" w:rsidRDefault="00D06A6B" w:rsidP="00D06A6B">
      <w:pPr>
        <w:jc w:val="center"/>
        <w:rPr>
          <w:sz w:val="24"/>
          <w:szCs w:val="24"/>
        </w:rPr>
      </w:pPr>
      <w:r w:rsidRPr="0012423B">
        <w:rPr>
          <w:sz w:val="24"/>
          <w:szCs w:val="24"/>
        </w:rPr>
        <w:t>„</w:t>
      </w:r>
      <w:proofErr w:type="spellStart"/>
      <w:r w:rsidRPr="0012423B">
        <w:rPr>
          <w:sz w:val="24"/>
          <w:szCs w:val="24"/>
        </w:rPr>
        <w:t>Mindaugas</w:t>
      </w:r>
      <w:proofErr w:type="spellEnd"/>
      <w:r w:rsidRPr="0012423B">
        <w:rPr>
          <w:sz w:val="24"/>
          <w:szCs w:val="24"/>
        </w:rPr>
        <w:t xml:space="preserve">“, </w:t>
      </w:r>
      <w:r w:rsidRPr="0012423B">
        <w:rPr>
          <w:b/>
          <w:sz w:val="24"/>
          <w:szCs w:val="24"/>
        </w:rPr>
        <w:t>„</w:t>
      </w:r>
      <w:proofErr w:type="spellStart"/>
      <w:r w:rsidRPr="0012423B">
        <w:rPr>
          <w:b/>
          <w:sz w:val="24"/>
          <w:szCs w:val="24"/>
        </w:rPr>
        <w:t>Mažvydas</w:t>
      </w:r>
      <w:proofErr w:type="spellEnd"/>
      <w:r w:rsidRPr="0012423B">
        <w:rPr>
          <w:b/>
          <w:sz w:val="24"/>
          <w:szCs w:val="24"/>
        </w:rPr>
        <w:t>“</w:t>
      </w:r>
      <w:r w:rsidRPr="0012423B">
        <w:rPr>
          <w:sz w:val="24"/>
          <w:szCs w:val="24"/>
        </w:rPr>
        <w:t>, „</w:t>
      </w:r>
      <w:proofErr w:type="spellStart"/>
      <w:r w:rsidRPr="0012423B">
        <w:rPr>
          <w:sz w:val="24"/>
          <w:szCs w:val="24"/>
        </w:rPr>
        <w:t>Katedra</w:t>
      </w:r>
      <w:proofErr w:type="spellEnd"/>
      <w:r w:rsidRPr="0012423B">
        <w:rPr>
          <w:sz w:val="24"/>
          <w:szCs w:val="24"/>
        </w:rPr>
        <w:t>“</w:t>
      </w:r>
    </w:p>
    <w:p w:rsidR="00D06A6B" w:rsidRPr="0012423B" w:rsidRDefault="00D06A6B" w:rsidP="00D06A6B">
      <w:pPr>
        <w:jc w:val="center"/>
        <w:rPr>
          <w:sz w:val="24"/>
          <w:szCs w:val="24"/>
        </w:rPr>
      </w:pPr>
      <w:r w:rsidRPr="0012423B">
        <w:rPr>
          <w:sz w:val="24"/>
          <w:szCs w:val="24"/>
        </w:rPr>
        <w:br w:type="page"/>
      </w:r>
    </w:p>
    <w:p w:rsidR="00D06A6B" w:rsidRPr="0012423B" w:rsidRDefault="00D06A6B" w:rsidP="00D06A6B">
      <w:pPr>
        <w:jc w:val="center"/>
        <w:rPr>
          <w:sz w:val="24"/>
          <w:szCs w:val="24"/>
        </w:rPr>
      </w:pPr>
      <w:proofErr w:type="spellStart"/>
      <w:proofErr w:type="gramStart"/>
      <w:r w:rsidRPr="0012423B">
        <w:rPr>
          <w:sz w:val="24"/>
          <w:szCs w:val="24"/>
        </w:rPr>
        <w:lastRenderedPageBreak/>
        <w:t>Kokiu</w:t>
      </w:r>
      <w:proofErr w:type="spellEnd"/>
      <w:r w:rsidRPr="0012423B">
        <w:rPr>
          <w:sz w:val="24"/>
          <w:szCs w:val="24"/>
        </w:rPr>
        <w:t xml:space="preserve"> </w:t>
      </w:r>
      <w:proofErr w:type="spellStart"/>
      <w:r w:rsidRPr="0012423B">
        <w:rPr>
          <w:sz w:val="24"/>
          <w:szCs w:val="24"/>
        </w:rPr>
        <w:t>tikslu</w:t>
      </w:r>
      <w:proofErr w:type="spellEnd"/>
      <w:r w:rsidRPr="0012423B">
        <w:rPr>
          <w:sz w:val="24"/>
          <w:szCs w:val="24"/>
        </w:rPr>
        <w:t xml:space="preserve"> </w:t>
      </w:r>
      <w:proofErr w:type="spellStart"/>
      <w:r w:rsidRPr="0012423B">
        <w:rPr>
          <w:sz w:val="24"/>
          <w:szCs w:val="24"/>
        </w:rPr>
        <w:t>parašyta</w:t>
      </w:r>
      <w:proofErr w:type="spellEnd"/>
      <w:r w:rsidRPr="0012423B">
        <w:rPr>
          <w:sz w:val="24"/>
          <w:szCs w:val="24"/>
        </w:rPr>
        <w:t xml:space="preserve"> drama „</w:t>
      </w:r>
      <w:proofErr w:type="spellStart"/>
      <w:r w:rsidRPr="0012423B">
        <w:rPr>
          <w:sz w:val="24"/>
          <w:szCs w:val="24"/>
        </w:rPr>
        <w:t>Mažvydas</w:t>
      </w:r>
      <w:proofErr w:type="spellEnd"/>
      <w:r w:rsidRPr="0012423B">
        <w:rPr>
          <w:sz w:val="24"/>
          <w:szCs w:val="24"/>
        </w:rPr>
        <w:t>“?</w:t>
      </w:r>
      <w:proofErr w:type="gramEnd"/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  <w:proofErr w:type="spellStart"/>
      <w:proofErr w:type="gramStart"/>
      <w:r w:rsidRPr="0012423B">
        <w:rPr>
          <w:color w:val="000000" w:themeColor="text1"/>
          <w:sz w:val="24"/>
          <w:szCs w:val="24"/>
        </w:rPr>
        <w:t>Paminėti</w:t>
      </w:r>
      <w:proofErr w:type="spellEnd"/>
      <w:r w:rsidRPr="0012423B">
        <w:rPr>
          <w:color w:val="000000" w:themeColor="text1"/>
          <w:sz w:val="24"/>
          <w:szCs w:val="24"/>
        </w:rPr>
        <w:t xml:space="preserve"> </w:t>
      </w:r>
      <w:proofErr w:type="spellStart"/>
      <w:r w:rsidRPr="0012423B">
        <w:rPr>
          <w:color w:val="000000" w:themeColor="text1"/>
          <w:sz w:val="24"/>
          <w:szCs w:val="24"/>
        </w:rPr>
        <w:t>pirmosios</w:t>
      </w:r>
      <w:proofErr w:type="spellEnd"/>
      <w:r w:rsidRPr="0012423B">
        <w:rPr>
          <w:color w:val="000000" w:themeColor="text1"/>
          <w:sz w:val="24"/>
          <w:szCs w:val="24"/>
        </w:rPr>
        <w:t xml:space="preserve"> </w:t>
      </w:r>
      <w:proofErr w:type="spellStart"/>
      <w:r w:rsidRPr="0012423B">
        <w:rPr>
          <w:color w:val="000000" w:themeColor="text1"/>
          <w:sz w:val="24"/>
          <w:szCs w:val="24"/>
        </w:rPr>
        <w:t>lietuviškos</w:t>
      </w:r>
      <w:proofErr w:type="spellEnd"/>
      <w:r w:rsidRPr="0012423B">
        <w:rPr>
          <w:color w:val="000000" w:themeColor="text1"/>
          <w:sz w:val="24"/>
          <w:szCs w:val="24"/>
        </w:rPr>
        <w:t xml:space="preserve"> </w:t>
      </w:r>
      <w:proofErr w:type="spellStart"/>
      <w:r w:rsidRPr="0012423B">
        <w:rPr>
          <w:color w:val="000000" w:themeColor="text1"/>
          <w:sz w:val="24"/>
          <w:szCs w:val="24"/>
        </w:rPr>
        <w:t>knygos</w:t>
      </w:r>
      <w:proofErr w:type="spellEnd"/>
      <w:r w:rsidRPr="0012423B">
        <w:rPr>
          <w:color w:val="000000" w:themeColor="text1"/>
          <w:sz w:val="24"/>
          <w:szCs w:val="24"/>
        </w:rPr>
        <w:t xml:space="preserve"> „</w:t>
      </w:r>
      <w:proofErr w:type="spellStart"/>
      <w:r w:rsidRPr="0012423B">
        <w:rPr>
          <w:color w:val="000000" w:themeColor="text1"/>
          <w:sz w:val="24"/>
          <w:szCs w:val="24"/>
        </w:rPr>
        <w:t>Katekizmas</w:t>
      </w:r>
      <w:proofErr w:type="spellEnd"/>
      <w:r w:rsidRPr="0012423B">
        <w:rPr>
          <w:color w:val="000000" w:themeColor="text1"/>
          <w:sz w:val="24"/>
          <w:szCs w:val="24"/>
        </w:rPr>
        <w:t xml:space="preserve">” 450 </w:t>
      </w:r>
      <w:proofErr w:type="spellStart"/>
      <w:r w:rsidRPr="0012423B">
        <w:rPr>
          <w:color w:val="000000" w:themeColor="text1"/>
          <w:sz w:val="24"/>
          <w:szCs w:val="24"/>
        </w:rPr>
        <w:t>metinių</w:t>
      </w:r>
      <w:proofErr w:type="spellEnd"/>
      <w:r w:rsidRPr="0012423B">
        <w:rPr>
          <w:color w:val="000000" w:themeColor="text1"/>
          <w:sz w:val="24"/>
          <w:szCs w:val="24"/>
        </w:rPr>
        <w:t xml:space="preserve"> </w:t>
      </w:r>
      <w:proofErr w:type="spellStart"/>
      <w:r w:rsidRPr="0012423B">
        <w:rPr>
          <w:color w:val="000000" w:themeColor="text1"/>
          <w:sz w:val="24"/>
          <w:szCs w:val="24"/>
        </w:rPr>
        <w:t>sukakčiai</w:t>
      </w:r>
      <w:proofErr w:type="spellEnd"/>
      <w:r w:rsidRPr="0012423B">
        <w:rPr>
          <w:color w:val="000000" w:themeColor="text1"/>
          <w:sz w:val="24"/>
          <w:szCs w:val="24"/>
        </w:rPr>
        <w:t>.</w:t>
      </w:r>
      <w:proofErr w:type="gramEnd"/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  <w:proofErr w:type="spellStart"/>
      <w:proofErr w:type="gramStart"/>
      <w:r w:rsidRPr="0012423B">
        <w:rPr>
          <w:color w:val="000000" w:themeColor="text1"/>
          <w:sz w:val="24"/>
          <w:szCs w:val="24"/>
        </w:rPr>
        <w:t>Koks</w:t>
      </w:r>
      <w:proofErr w:type="spellEnd"/>
      <w:r w:rsidRPr="0012423B">
        <w:rPr>
          <w:color w:val="000000" w:themeColor="text1"/>
          <w:sz w:val="24"/>
          <w:szCs w:val="24"/>
        </w:rPr>
        <w:t xml:space="preserve"> </w:t>
      </w:r>
      <w:proofErr w:type="spellStart"/>
      <w:r w:rsidRPr="0012423B">
        <w:rPr>
          <w:color w:val="000000" w:themeColor="text1"/>
          <w:sz w:val="24"/>
          <w:szCs w:val="24"/>
        </w:rPr>
        <w:t>šio</w:t>
      </w:r>
      <w:proofErr w:type="spellEnd"/>
      <w:r w:rsidRPr="0012423B">
        <w:rPr>
          <w:color w:val="000000" w:themeColor="text1"/>
          <w:sz w:val="24"/>
          <w:szCs w:val="24"/>
        </w:rPr>
        <w:t xml:space="preserve"> </w:t>
      </w:r>
      <w:proofErr w:type="spellStart"/>
      <w:r w:rsidRPr="0012423B">
        <w:rPr>
          <w:color w:val="000000" w:themeColor="text1"/>
          <w:sz w:val="24"/>
          <w:szCs w:val="24"/>
        </w:rPr>
        <w:t>kūrinio</w:t>
      </w:r>
      <w:proofErr w:type="spellEnd"/>
      <w:r w:rsidRPr="0012423B">
        <w:rPr>
          <w:color w:val="000000" w:themeColor="text1"/>
          <w:sz w:val="24"/>
          <w:szCs w:val="24"/>
        </w:rPr>
        <w:t xml:space="preserve"> </w:t>
      </w:r>
      <w:proofErr w:type="spellStart"/>
      <w:r w:rsidRPr="0012423B">
        <w:rPr>
          <w:color w:val="000000" w:themeColor="text1"/>
          <w:sz w:val="24"/>
          <w:szCs w:val="24"/>
        </w:rPr>
        <w:t>žanras</w:t>
      </w:r>
      <w:proofErr w:type="spellEnd"/>
      <w:r w:rsidRPr="0012423B">
        <w:rPr>
          <w:color w:val="000000" w:themeColor="text1"/>
          <w:sz w:val="24"/>
          <w:szCs w:val="24"/>
        </w:rPr>
        <w:t>?</w:t>
      </w:r>
      <w:proofErr w:type="gramEnd"/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  <w:proofErr w:type="spellStart"/>
      <w:r w:rsidRPr="0012423B">
        <w:rPr>
          <w:color w:val="000000" w:themeColor="text1"/>
          <w:sz w:val="24"/>
          <w:szCs w:val="24"/>
        </w:rPr>
        <w:t>Istorinė</w:t>
      </w:r>
      <w:proofErr w:type="spellEnd"/>
      <w:r w:rsidRPr="0012423B">
        <w:rPr>
          <w:color w:val="000000" w:themeColor="text1"/>
          <w:sz w:val="24"/>
          <w:szCs w:val="24"/>
        </w:rPr>
        <w:t xml:space="preserve"> </w:t>
      </w:r>
      <w:proofErr w:type="spellStart"/>
      <w:r w:rsidRPr="0012423B">
        <w:rPr>
          <w:color w:val="000000" w:themeColor="text1"/>
          <w:sz w:val="24"/>
          <w:szCs w:val="24"/>
        </w:rPr>
        <w:t>poetinė</w:t>
      </w:r>
      <w:proofErr w:type="spellEnd"/>
      <w:r w:rsidRPr="0012423B">
        <w:rPr>
          <w:color w:val="000000" w:themeColor="text1"/>
          <w:sz w:val="24"/>
          <w:szCs w:val="24"/>
        </w:rPr>
        <w:t xml:space="preserve"> drama</w:t>
      </w:r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  <w:proofErr w:type="spellStart"/>
      <w:proofErr w:type="gramStart"/>
      <w:r w:rsidRPr="0012423B">
        <w:rPr>
          <w:color w:val="000000" w:themeColor="text1"/>
          <w:sz w:val="24"/>
          <w:szCs w:val="24"/>
        </w:rPr>
        <w:t>Kokias</w:t>
      </w:r>
      <w:proofErr w:type="spellEnd"/>
      <w:r w:rsidRPr="0012423B">
        <w:rPr>
          <w:color w:val="000000" w:themeColor="text1"/>
          <w:sz w:val="24"/>
          <w:szCs w:val="24"/>
        </w:rPr>
        <w:t xml:space="preserve"> </w:t>
      </w:r>
      <w:proofErr w:type="spellStart"/>
      <w:r w:rsidRPr="0012423B">
        <w:rPr>
          <w:color w:val="000000" w:themeColor="text1"/>
          <w:sz w:val="24"/>
          <w:szCs w:val="24"/>
        </w:rPr>
        <w:t>dar</w:t>
      </w:r>
      <w:proofErr w:type="spellEnd"/>
      <w:r w:rsidRPr="0012423B">
        <w:rPr>
          <w:color w:val="000000" w:themeColor="text1"/>
          <w:sz w:val="24"/>
          <w:szCs w:val="24"/>
        </w:rPr>
        <w:t xml:space="preserve"> </w:t>
      </w:r>
      <w:proofErr w:type="spellStart"/>
      <w:r w:rsidRPr="0012423B">
        <w:rPr>
          <w:color w:val="000000" w:themeColor="text1"/>
          <w:sz w:val="24"/>
          <w:szCs w:val="24"/>
        </w:rPr>
        <w:t>žinote</w:t>
      </w:r>
      <w:proofErr w:type="spellEnd"/>
      <w:r w:rsidRPr="0012423B">
        <w:rPr>
          <w:color w:val="000000" w:themeColor="text1"/>
          <w:sz w:val="24"/>
          <w:szCs w:val="24"/>
        </w:rPr>
        <w:t xml:space="preserve"> </w:t>
      </w:r>
      <w:proofErr w:type="spellStart"/>
      <w:r w:rsidRPr="0012423B">
        <w:rPr>
          <w:color w:val="000000" w:themeColor="text1"/>
          <w:sz w:val="24"/>
          <w:szCs w:val="24"/>
        </w:rPr>
        <w:t>poetines</w:t>
      </w:r>
      <w:proofErr w:type="spellEnd"/>
      <w:r w:rsidRPr="0012423B">
        <w:rPr>
          <w:color w:val="000000" w:themeColor="text1"/>
          <w:sz w:val="24"/>
          <w:szCs w:val="24"/>
        </w:rPr>
        <w:t xml:space="preserve"> dramas?</w:t>
      </w:r>
      <w:proofErr w:type="gramEnd"/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  <w:proofErr w:type="spellStart"/>
      <w:r w:rsidRPr="0012423B">
        <w:rPr>
          <w:color w:val="000000" w:themeColor="text1"/>
          <w:sz w:val="24"/>
          <w:szCs w:val="24"/>
        </w:rPr>
        <w:t>V.Krėvė</w:t>
      </w:r>
      <w:proofErr w:type="spellEnd"/>
      <w:r w:rsidRPr="0012423B">
        <w:rPr>
          <w:color w:val="000000" w:themeColor="text1"/>
          <w:sz w:val="24"/>
          <w:szCs w:val="24"/>
        </w:rPr>
        <w:t xml:space="preserve"> „</w:t>
      </w:r>
      <w:proofErr w:type="spellStart"/>
      <w:r w:rsidRPr="0012423B">
        <w:rPr>
          <w:color w:val="000000" w:themeColor="text1"/>
          <w:sz w:val="24"/>
          <w:szCs w:val="24"/>
        </w:rPr>
        <w:t>Skirgaila</w:t>
      </w:r>
      <w:proofErr w:type="spellEnd"/>
      <w:r w:rsidRPr="0012423B">
        <w:rPr>
          <w:color w:val="000000" w:themeColor="text1"/>
          <w:sz w:val="24"/>
          <w:szCs w:val="24"/>
        </w:rPr>
        <w:t xml:space="preserve">“, </w:t>
      </w:r>
      <w:proofErr w:type="spellStart"/>
      <w:r w:rsidRPr="0012423B">
        <w:rPr>
          <w:color w:val="000000" w:themeColor="text1"/>
          <w:sz w:val="24"/>
          <w:szCs w:val="24"/>
        </w:rPr>
        <w:t>B.Sruoga</w:t>
      </w:r>
      <w:proofErr w:type="spellEnd"/>
      <w:r w:rsidRPr="0012423B">
        <w:rPr>
          <w:color w:val="000000" w:themeColor="text1"/>
          <w:sz w:val="24"/>
          <w:szCs w:val="24"/>
        </w:rPr>
        <w:t xml:space="preserve"> „</w:t>
      </w:r>
      <w:proofErr w:type="spellStart"/>
      <w:r w:rsidRPr="0012423B">
        <w:rPr>
          <w:color w:val="000000" w:themeColor="text1"/>
          <w:sz w:val="24"/>
          <w:szCs w:val="24"/>
        </w:rPr>
        <w:t>Milžino</w:t>
      </w:r>
      <w:proofErr w:type="spellEnd"/>
      <w:r w:rsidRPr="0012423B">
        <w:rPr>
          <w:color w:val="000000" w:themeColor="text1"/>
          <w:sz w:val="24"/>
          <w:szCs w:val="24"/>
        </w:rPr>
        <w:t xml:space="preserve"> </w:t>
      </w:r>
      <w:proofErr w:type="spellStart"/>
      <w:r w:rsidRPr="0012423B">
        <w:rPr>
          <w:color w:val="000000" w:themeColor="text1"/>
          <w:sz w:val="24"/>
          <w:szCs w:val="24"/>
        </w:rPr>
        <w:t>paunksmė</w:t>
      </w:r>
      <w:proofErr w:type="spellEnd"/>
      <w:r w:rsidRPr="0012423B">
        <w:rPr>
          <w:color w:val="000000" w:themeColor="text1"/>
          <w:sz w:val="24"/>
          <w:szCs w:val="24"/>
        </w:rPr>
        <w:t>“</w:t>
      </w:r>
    </w:p>
    <w:p w:rsidR="00D06A6B" w:rsidRPr="0012423B" w:rsidRDefault="00D06A6B" w:rsidP="00D06A6B">
      <w:pPr>
        <w:jc w:val="center"/>
        <w:rPr>
          <w:color w:val="000000" w:themeColor="text1"/>
          <w:sz w:val="24"/>
          <w:szCs w:val="24"/>
        </w:rPr>
      </w:pPr>
    </w:p>
    <w:p w:rsidR="00A1402C" w:rsidRPr="0012423B" w:rsidRDefault="00A1402C" w:rsidP="001B7308">
      <w:pPr>
        <w:rPr>
          <w:sz w:val="24"/>
          <w:szCs w:val="24"/>
        </w:rPr>
      </w:pPr>
    </w:p>
    <w:sectPr w:rsidR="00A1402C" w:rsidRPr="0012423B" w:rsidSect="00A140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34239"/>
    <w:multiLevelType w:val="hybridMultilevel"/>
    <w:tmpl w:val="6AB05BAE"/>
    <w:lvl w:ilvl="0" w:tplc="7466CE6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38C038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6A622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B6995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4CB4D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B21EE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A2384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AA0396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C25F9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6DB1B51"/>
    <w:multiLevelType w:val="hybridMultilevel"/>
    <w:tmpl w:val="71C4D83A"/>
    <w:lvl w:ilvl="0" w:tplc="C9CAE1E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886960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F64AE7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7C274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D2E9F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5E8873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081F8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A9ACC2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5EE2D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2131DC7"/>
    <w:multiLevelType w:val="hybridMultilevel"/>
    <w:tmpl w:val="22429474"/>
    <w:lvl w:ilvl="0" w:tplc="BAF4ABC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003D3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932C41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F86F8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E20209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C2538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E24FF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0EE0C2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46F06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proofState w:spelling="clean" w:grammar="clean"/>
  <w:defaultTabStop w:val="720"/>
  <w:characterSpacingControl w:val="doNotCompress"/>
  <w:compat/>
  <w:rsids>
    <w:rsidRoot w:val="001B7308"/>
    <w:rsid w:val="00071CA2"/>
    <w:rsid w:val="0012423B"/>
    <w:rsid w:val="0014425A"/>
    <w:rsid w:val="00154821"/>
    <w:rsid w:val="00155FC1"/>
    <w:rsid w:val="00165671"/>
    <w:rsid w:val="001B7308"/>
    <w:rsid w:val="00240468"/>
    <w:rsid w:val="002A262F"/>
    <w:rsid w:val="003104FE"/>
    <w:rsid w:val="00315C2E"/>
    <w:rsid w:val="00323ABB"/>
    <w:rsid w:val="00370B3E"/>
    <w:rsid w:val="003D36AA"/>
    <w:rsid w:val="004038E5"/>
    <w:rsid w:val="004368BD"/>
    <w:rsid w:val="00464065"/>
    <w:rsid w:val="004B798D"/>
    <w:rsid w:val="004E655D"/>
    <w:rsid w:val="00645838"/>
    <w:rsid w:val="00645BB5"/>
    <w:rsid w:val="00734F45"/>
    <w:rsid w:val="007418A3"/>
    <w:rsid w:val="00753471"/>
    <w:rsid w:val="0083013F"/>
    <w:rsid w:val="00870358"/>
    <w:rsid w:val="008E470C"/>
    <w:rsid w:val="009568EF"/>
    <w:rsid w:val="00A03FC5"/>
    <w:rsid w:val="00A12BB9"/>
    <w:rsid w:val="00A1402C"/>
    <w:rsid w:val="00A207C9"/>
    <w:rsid w:val="00BB0B21"/>
    <w:rsid w:val="00C65770"/>
    <w:rsid w:val="00CB0876"/>
    <w:rsid w:val="00D02867"/>
    <w:rsid w:val="00D06A6B"/>
    <w:rsid w:val="00D62D42"/>
    <w:rsid w:val="00DB76D0"/>
    <w:rsid w:val="00DC5A81"/>
    <w:rsid w:val="00FE3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30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GB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B73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071CA2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3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2300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95558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83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9356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09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67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257DBD-B33F-4ABA-B735-5CC8A27FE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5</Pages>
  <Words>744</Words>
  <Characters>4245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KeShaZ</dc:creator>
  <cp:lastModifiedBy>KeShaZ</cp:lastModifiedBy>
  <cp:revision>30</cp:revision>
  <cp:lastPrinted>2011-01-18T18:25:00Z</cp:lastPrinted>
  <dcterms:created xsi:type="dcterms:W3CDTF">2011-01-17T11:07:00Z</dcterms:created>
  <dcterms:modified xsi:type="dcterms:W3CDTF">2011-01-18T18:25:00Z</dcterms:modified>
</cp:coreProperties>
</file>