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AA0" w:rsidRDefault="00576BE8" w:rsidP="00576BE8">
      <w:pPr>
        <w:jc w:val="center"/>
        <w:rPr>
          <w:sz w:val="24"/>
          <w:szCs w:val="24"/>
        </w:rPr>
      </w:pPr>
      <w:r>
        <w:rPr>
          <w:sz w:val="24"/>
          <w:szCs w:val="24"/>
        </w:rPr>
        <w:t>Ar gali pažinti save, nepažindamas pasaulio?</w:t>
      </w:r>
    </w:p>
    <w:p w:rsidR="00576BE8" w:rsidRDefault="00576BE8" w:rsidP="00576BE8">
      <w:pPr>
        <w:rPr>
          <w:sz w:val="24"/>
          <w:szCs w:val="24"/>
        </w:rPr>
      </w:pPr>
      <w:r>
        <w:rPr>
          <w:sz w:val="24"/>
          <w:szCs w:val="24"/>
        </w:rPr>
        <w:tab/>
        <w:t xml:space="preserve">„Pažink save“, - tai žodžiai, iškalti virš Apolono šventyklos durų Delfuose, nurodantys pagrindinį žmogaus gyvenimo tikslą. Kiekvienas trokšta rasti savo pašaukimą bei misiją pasaulyje, tačiau ar gali žmogus pažinti save, nepažindamas pasaulio bei </w:t>
      </w:r>
      <w:r w:rsidR="008D4E34">
        <w:rPr>
          <w:sz w:val="24"/>
          <w:szCs w:val="24"/>
        </w:rPr>
        <w:t>jame esančių žmonių?</w:t>
      </w:r>
    </w:p>
    <w:p w:rsidR="00576BE8" w:rsidRDefault="00576BE8" w:rsidP="00576BE8">
      <w:pPr>
        <w:rPr>
          <w:sz w:val="24"/>
          <w:szCs w:val="24"/>
        </w:rPr>
      </w:pPr>
      <w:r>
        <w:rPr>
          <w:sz w:val="24"/>
          <w:szCs w:val="24"/>
        </w:rPr>
        <w:tab/>
      </w:r>
      <w:r w:rsidR="00BC0B5A">
        <w:rPr>
          <w:sz w:val="24"/>
          <w:szCs w:val="24"/>
        </w:rPr>
        <w:t>Akivaizdu, kad</w:t>
      </w:r>
      <w:r>
        <w:rPr>
          <w:sz w:val="24"/>
          <w:szCs w:val="24"/>
        </w:rPr>
        <w:t xml:space="preserve">, neturėdamas ryšio su pasauliu, žmogus negalės suprasti tikrųjų gyvenimo vertybių. Juk neįmanoma įsivaizduoti, kas yra draugystė, nepažįstant žmogaus, arba </w:t>
      </w:r>
      <w:r w:rsidR="00BC0B5A">
        <w:rPr>
          <w:sz w:val="24"/>
          <w:szCs w:val="24"/>
        </w:rPr>
        <w:t xml:space="preserve">suprasti, </w:t>
      </w:r>
      <w:r>
        <w:rPr>
          <w:sz w:val="24"/>
          <w:szCs w:val="24"/>
        </w:rPr>
        <w:t>kas yra grožis, niekad nemačius, kaip pešasi žvirbliai. Šiuos teiginius pagrindžiančių minčių galima rasti amerikiečių rašytojo Keno Kizio romane „Skrydis virš gegutės lizdo“. Knygoje yra aprašomas gyvenimas psichiatrinėje ligoninėje. Izoliuotos nuo išorinio pasaulio gydyklos gyventojai yra lyginami su daržovėmis, teigiama, jog šie neturi jokių jausmų bei visiškai nesuvokia pasaulio, tačiau į įstaigą atvežtas naujas pacientas Rendelas Makmerfis „daržovėms“ atveria duris į tikrąjį pasaulį, kupiną įvairiausių netikėtumų bei patyrimų. Kūrinio pabaigoje pastebima, jog kiekvienas žmogus, anksčiau laikytas bukas ir apatiškas, sugebėj</w:t>
      </w:r>
      <w:r w:rsidR="00BC0B5A">
        <w:rPr>
          <w:sz w:val="24"/>
          <w:szCs w:val="24"/>
        </w:rPr>
        <w:t>o atrasti bei suprasti svarbių</w:t>
      </w:r>
      <w:r>
        <w:rPr>
          <w:sz w:val="24"/>
          <w:szCs w:val="24"/>
        </w:rPr>
        <w:t xml:space="preserve"> vertybių: meilės, laisvės, atsidavimo bei draugystės</w:t>
      </w:r>
      <w:r w:rsidR="00BC0B5A">
        <w:rPr>
          <w:sz w:val="24"/>
          <w:szCs w:val="24"/>
        </w:rPr>
        <w:t>,</w:t>
      </w:r>
      <w:r>
        <w:rPr>
          <w:sz w:val="24"/>
          <w:szCs w:val="24"/>
        </w:rPr>
        <w:t xml:space="preserve"> prasmę. Būtent todėl galima teigti, jog žmogus, pažįstantis pasaulį, pažįsta ir tikruosius</w:t>
      </w:r>
      <w:r w:rsidR="001330F5">
        <w:rPr>
          <w:sz w:val="24"/>
          <w:szCs w:val="24"/>
        </w:rPr>
        <w:t>, esminius ja</w:t>
      </w:r>
      <w:r w:rsidR="00BC0B5A">
        <w:rPr>
          <w:sz w:val="24"/>
          <w:szCs w:val="24"/>
        </w:rPr>
        <w:t>u</w:t>
      </w:r>
      <w:r w:rsidR="001330F5">
        <w:rPr>
          <w:sz w:val="24"/>
          <w:szCs w:val="24"/>
        </w:rPr>
        <w:t>smus, be kurių bet kuris iš mūsų gali būti laikomas „daržove“.</w:t>
      </w:r>
    </w:p>
    <w:p w:rsidR="001330F5" w:rsidRDefault="001330F5" w:rsidP="00576BE8">
      <w:pPr>
        <w:rPr>
          <w:sz w:val="24"/>
          <w:szCs w:val="24"/>
        </w:rPr>
      </w:pPr>
      <w:r>
        <w:rPr>
          <w:sz w:val="24"/>
          <w:szCs w:val="24"/>
        </w:rPr>
        <w:tab/>
        <w:t xml:space="preserve">Kita vertus, prisitaikymas prie pasaulio, supančios aplinkos, dažnai verčia žmogų išsižadėti savo įsitikinimų bei individualumo. Lietuvių rašytojas bei publicistas Tomas Venclova savo straipsnyje „Inteligentui būdinga autsaiderio pozicija“ teigia, jog konformizmas stabdo žmonių bei valstybės apskritai tobulėjimą ir bet kokį autentiškumo plitimą. Ši aptariama problema taip pat analizuojama rusų rašytojo Antono Čechovo apsakyme „Žmogus futliare“. Pagrindinis veikėjas Belikovas besąlygiškai paklūsta visoms nustatytoms dogmoms, kadangi tik būdamas „funkcionuojantis sraigtelis gyvenimo mašinoje“ jaučiasi saugus. Bet koks nukrypimas šiam žmogui reikštų jo asmenybės žlugimą bei savų tiesų paniekinimą. Deja, būtent tai ir įvyksta jam įsimylėjus laisvą ir visuomenės apribojimų nesilaikančią merginą. Vyriškis bando tapti toks pat kaip ir jo mylimoji, tačiau </w:t>
      </w:r>
      <w:r w:rsidR="00BC0B5A">
        <w:rPr>
          <w:sz w:val="24"/>
          <w:szCs w:val="24"/>
        </w:rPr>
        <w:t>greitai</w:t>
      </w:r>
      <w:r>
        <w:rPr>
          <w:sz w:val="24"/>
          <w:szCs w:val="24"/>
        </w:rPr>
        <w:t xml:space="preserve"> </w:t>
      </w:r>
      <w:r w:rsidR="007179F6">
        <w:rPr>
          <w:sz w:val="24"/>
          <w:szCs w:val="24"/>
        </w:rPr>
        <w:t>supranta, jog netekęs savo įsitikinimų, pamažu jis netenka savęs. Todėl galima daryti išvadą, jog kartais net paprasčiausias noras ta</w:t>
      </w:r>
      <w:r w:rsidR="00BC0B5A">
        <w:rPr>
          <w:sz w:val="24"/>
          <w:szCs w:val="24"/>
        </w:rPr>
        <w:t>pti visaverčiu visuomenės nariu</w:t>
      </w:r>
      <w:r w:rsidR="007179F6">
        <w:rPr>
          <w:sz w:val="24"/>
          <w:szCs w:val="24"/>
        </w:rPr>
        <w:t xml:space="preserve"> gali žmogų priversti pakeisti savo suvokimą bei netekti bet kokio išskirtinumo.</w:t>
      </w:r>
    </w:p>
    <w:p w:rsidR="007179F6" w:rsidRDefault="00BC0B5A" w:rsidP="00576BE8">
      <w:pPr>
        <w:rPr>
          <w:sz w:val="24"/>
          <w:szCs w:val="24"/>
        </w:rPr>
      </w:pPr>
      <w:r>
        <w:rPr>
          <w:sz w:val="24"/>
          <w:szCs w:val="24"/>
        </w:rPr>
        <w:tab/>
        <w:t>Vis dėlto, net</w:t>
      </w:r>
      <w:r w:rsidR="007179F6">
        <w:rPr>
          <w:sz w:val="24"/>
          <w:szCs w:val="24"/>
        </w:rPr>
        <w:t xml:space="preserve"> patirdamas skriaudas, slypinčias mus supančiame pasaulyje, žmogus gali pasirinkti savo kelią. Žymus lietuvių filosofas Leonidas Donskis viename interviu pasakė, jog </w:t>
      </w:r>
      <w:r w:rsidR="00FC211A">
        <w:rPr>
          <w:sz w:val="24"/>
          <w:szCs w:val="24"/>
        </w:rPr>
        <w:t>ir sudėtingi išgyvenimai, ir</w:t>
      </w:r>
      <w:r w:rsidR="007179F6">
        <w:rPr>
          <w:sz w:val="24"/>
          <w:szCs w:val="24"/>
        </w:rPr>
        <w:t xml:space="preserve"> įvairūs,</w:t>
      </w:r>
      <w:r>
        <w:rPr>
          <w:sz w:val="24"/>
          <w:szCs w:val="24"/>
        </w:rPr>
        <w:t xml:space="preserve"> atrod</w:t>
      </w:r>
      <w:r w:rsidR="00FC211A">
        <w:rPr>
          <w:sz w:val="24"/>
          <w:szCs w:val="24"/>
        </w:rPr>
        <w:t>ytų</w:t>
      </w:r>
      <w:r>
        <w:rPr>
          <w:sz w:val="24"/>
          <w:szCs w:val="24"/>
        </w:rPr>
        <w:t>, nereikšmingi patyrimai</w:t>
      </w:r>
      <w:r w:rsidR="007179F6">
        <w:rPr>
          <w:sz w:val="24"/>
          <w:szCs w:val="24"/>
        </w:rPr>
        <w:t xml:space="preserve"> formuoja žmogaus charakterį. Kaip žinome, būtent būdo savybės ir yra kertinis akmuo, lemiantis gyvenimiškus sprendimus. Panaši situacija atskleidžiama ir žymiausios lakoniškos novelės atstovės Bitės Vilimaitės </w:t>
      </w:r>
      <w:r w:rsidR="00FC211A">
        <w:rPr>
          <w:sz w:val="24"/>
          <w:szCs w:val="24"/>
        </w:rPr>
        <w:t>novelėje</w:t>
      </w:r>
      <w:r w:rsidR="007179F6">
        <w:rPr>
          <w:sz w:val="24"/>
          <w:szCs w:val="24"/>
        </w:rPr>
        <w:t xml:space="preserve"> „Dzūkė mergaitė“. Jauna mergina, nesuprasta bei neįvertinta tėvų, išvyksta į didmiestį. Mergina įstoja į </w:t>
      </w:r>
      <w:r w:rsidR="00FC211A">
        <w:rPr>
          <w:sz w:val="24"/>
          <w:szCs w:val="24"/>
        </w:rPr>
        <w:t>universitetą</w:t>
      </w:r>
      <w:r w:rsidR="007179F6">
        <w:rPr>
          <w:sz w:val="24"/>
          <w:szCs w:val="24"/>
        </w:rPr>
        <w:t>, susiranda draug</w:t>
      </w:r>
      <w:r w:rsidR="00FC211A">
        <w:rPr>
          <w:sz w:val="24"/>
          <w:szCs w:val="24"/>
        </w:rPr>
        <w:t>i</w:t>
      </w:r>
      <w:r w:rsidR="007179F6">
        <w:rPr>
          <w:sz w:val="24"/>
          <w:szCs w:val="24"/>
        </w:rPr>
        <w:t>ų ir pamato visai kitokį pasaulį – kupiną neatrastų galimybių bei potyrių. Skaudūs vaikystės išgyvenimai merginai padėjo suprasti, ko ji nori</w:t>
      </w:r>
      <w:r>
        <w:rPr>
          <w:sz w:val="24"/>
          <w:szCs w:val="24"/>
        </w:rPr>
        <w:t>,</w:t>
      </w:r>
      <w:r w:rsidR="007179F6">
        <w:rPr>
          <w:sz w:val="24"/>
          <w:szCs w:val="24"/>
        </w:rPr>
        <w:t xml:space="preserve"> bei pasirinkti gyvenimo kelią. Žinoma, jos pasirinkimas gali pasirodyti klaidingas ar neapgalvotas, tačiau kaip pasakyta Naujajame Testamente: „Kas be nuodėmės, meskite į mane akmenį.“ Taigi aplinka yra svarbus veiknys žmogui, norinčiam rasti savo nišą bei pasiekti užsibrėžtą tikslą.</w:t>
      </w:r>
    </w:p>
    <w:p w:rsidR="007179F6" w:rsidRPr="00576BE8" w:rsidRDefault="007179F6" w:rsidP="00576BE8">
      <w:pPr>
        <w:rPr>
          <w:sz w:val="24"/>
          <w:szCs w:val="24"/>
        </w:rPr>
      </w:pPr>
      <w:r>
        <w:rPr>
          <w:sz w:val="24"/>
          <w:szCs w:val="24"/>
        </w:rPr>
        <w:lastRenderedPageBreak/>
        <w:tab/>
        <w:t xml:space="preserve">Remiantis šiais pavyzdžiais galima teigti, jog </w:t>
      </w:r>
      <w:r w:rsidR="00FC211A">
        <w:rPr>
          <w:sz w:val="24"/>
          <w:szCs w:val="24"/>
        </w:rPr>
        <w:t>norėdamas pažinti pasaulį žmogus</w:t>
      </w:r>
      <w:r>
        <w:rPr>
          <w:sz w:val="24"/>
          <w:szCs w:val="24"/>
        </w:rPr>
        <w:t xml:space="preserve"> kartais </w:t>
      </w:r>
      <w:r w:rsidR="00FC211A">
        <w:rPr>
          <w:sz w:val="24"/>
          <w:szCs w:val="24"/>
        </w:rPr>
        <w:t>priverstas</w:t>
      </w:r>
      <w:r w:rsidR="008D4E34">
        <w:rPr>
          <w:sz w:val="24"/>
          <w:szCs w:val="24"/>
        </w:rPr>
        <w:t xml:space="preserve"> prisitaikyti prie aplinkos,</w:t>
      </w:r>
      <w:r w:rsidR="00FC211A">
        <w:rPr>
          <w:sz w:val="24"/>
          <w:szCs w:val="24"/>
        </w:rPr>
        <w:t xml:space="preserve"> kartais skaudžiai nukenčia,</w:t>
      </w:r>
      <w:r w:rsidR="008D4E34">
        <w:rPr>
          <w:sz w:val="24"/>
          <w:szCs w:val="24"/>
        </w:rPr>
        <w:t xml:space="preserve"> tačia</w:t>
      </w:r>
      <w:r w:rsidR="00FC211A">
        <w:rPr>
          <w:sz w:val="24"/>
          <w:szCs w:val="24"/>
        </w:rPr>
        <w:t>u nesuvokdamas pasaulio</w:t>
      </w:r>
      <w:r w:rsidR="008D4E34">
        <w:rPr>
          <w:sz w:val="24"/>
          <w:szCs w:val="24"/>
        </w:rPr>
        <w:t>, nepajusdamas jo reikšmės asmenybės raidai, n</w:t>
      </w:r>
      <w:r w:rsidR="00FC211A">
        <w:rPr>
          <w:sz w:val="24"/>
          <w:szCs w:val="24"/>
        </w:rPr>
        <w:t>ė</w:t>
      </w:r>
      <w:r w:rsidR="008D4E34">
        <w:rPr>
          <w:sz w:val="24"/>
          <w:szCs w:val="24"/>
        </w:rPr>
        <w:t xml:space="preserve"> vienas nepajėgs susidėlioti svarbiausių vertybių, nesugebės rasti gyvenimo kelio, </w:t>
      </w:r>
      <w:r w:rsidR="00BC0B5A">
        <w:rPr>
          <w:sz w:val="24"/>
          <w:szCs w:val="24"/>
        </w:rPr>
        <w:t>o</w:t>
      </w:r>
      <w:r w:rsidR="008D4E34">
        <w:rPr>
          <w:sz w:val="24"/>
          <w:szCs w:val="24"/>
        </w:rPr>
        <w:t xml:space="preserve"> svarbiausia – niekada nebus apdovanotas laime pažinti save.</w:t>
      </w:r>
    </w:p>
    <w:sectPr w:rsidR="007179F6" w:rsidRPr="00576BE8" w:rsidSect="002C5AA0">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576BE8"/>
    <w:rsid w:val="001330F5"/>
    <w:rsid w:val="002C31CB"/>
    <w:rsid w:val="002C5AA0"/>
    <w:rsid w:val="00576BE8"/>
    <w:rsid w:val="007179F6"/>
    <w:rsid w:val="008D4E34"/>
    <w:rsid w:val="00BC0B5A"/>
    <w:rsid w:val="00FC211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A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2489</Words>
  <Characters>1419</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2012-08-02T14:10:00Z</dcterms:created>
  <dcterms:modified xsi:type="dcterms:W3CDTF">2012-09-27T16:13:00Z</dcterms:modified>
</cp:coreProperties>
</file>