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623" w:rsidRPr="0047789F" w:rsidRDefault="00FC2623" w:rsidP="00FC2623">
      <w:pPr>
        <w:spacing w:before="100" w:beforeAutospacing="1" w:after="100" w:afterAutospacing="1" w:line="240" w:lineRule="auto"/>
        <w:jc w:val="center"/>
        <w:outlineLvl w:val="2"/>
        <w:rPr>
          <w:rFonts w:ascii="Times New Roman" w:eastAsia="Times New Roman" w:hAnsi="Times New Roman" w:cs="Times New Roman"/>
          <w:bCs/>
          <w:sz w:val="24"/>
          <w:szCs w:val="24"/>
          <w:lang w:eastAsia="lt-LT"/>
        </w:rPr>
      </w:pPr>
      <w:r w:rsidRPr="0047789F">
        <w:rPr>
          <w:rFonts w:ascii="Times New Roman" w:eastAsia="Times New Roman" w:hAnsi="Times New Roman" w:cs="Times New Roman"/>
          <w:bCs/>
          <w:sz w:val="24"/>
          <w:szCs w:val="24"/>
          <w:lang w:eastAsia="lt-LT"/>
        </w:rPr>
        <w:t>Nepasirinkimas nuveda į niekur</w:t>
      </w:r>
    </w:p>
    <w:p w:rsidR="00C40D75" w:rsidRPr="0047789F" w:rsidRDefault="00FC2623" w:rsidP="00FC2623">
      <w:pPr>
        <w:spacing w:after="0" w:line="240" w:lineRule="auto"/>
        <w:rPr>
          <w:sz w:val="24"/>
          <w:szCs w:val="24"/>
        </w:rPr>
      </w:pPr>
      <w:r w:rsidRPr="0047789F">
        <w:rPr>
          <w:rFonts w:ascii="Times New Roman" w:eastAsia="Times New Roman" w:hAnsi="Times New Roman" w:cs="Times New Roman"/>
          <w:iCs/>
          <w:sz w:val="24"/>
          <w:szCs w:val="24"/>
          <w:lang w:eastAsia="lt-LT"/>
        </w:rPr>
        <w:t xml:space="preserve">                                                </w:t>
      </w:r>
      <w:bookmarkStart w:id="0" w:name="_GoBack"/>
      <w:r w:rsidRPr="0047789F">
        <w:rPr>
          <w:rFonts w:ascii="Times New Roman" w:eastAsia="Times New Roman" w:hAnsi="Times New Roman" w:cs="Times New Roman"/>
          <w:iCs/>
          <w:sz w:val="24"/>
          <w:szCs w:val="24"/>
          <w:lang w:eastAsia="lt-LT"/>
        </w:rPr>
        <w:t>Kaip įeiti pro mums skirtus vartus?</w:t>
      </w:r>
      <w:bookmarkEnd w:id="0"/>
      <w:r w:rsidRPr="0047789F">
        <w:rPr>
          <w:rFonts w:ascii="Times New Roman" w:eastAsia="Times New Roman" w:hAnsi="Times New Roman" w:cs="Times New Roman"/>
          <w:iCs/>
          <w:sz w:val="24"/>
          <w:szCs w:val="24"/>
          <w:lang w:eastAsia="lt-LT"/>
        </w:rPr>
        <w:br/>
      </w:r>
      <w:r w:rsidRPr="0047789F">
        <w:rPr>
          <w:rFonts w:ascii="Times New Roman" w:eastAsia="Times New Roman" w:hAnsi="Times New Roman" w:cs="Times New Roman"/>
          <w:iCs/>
          <w:sz w:val="24"/>
          <w:szCs w:val="24"/>
          <w:lang w:eastAsia="lt-LT"/>
        </w:rPr>
        <w:br/>
        <w:t xml:space="preserve">Prie Įstatymo vartų stovi durininkas. Ir ateina pas šį durininką sodietis ir prašosi įleidžiamas į Įstatymą. Tačiau durininkas sako negalįs jo dabar įleisti. Sodietis pagalvoja ir klausia, ar galės kada vėliau įeiti. „Galbūt, - atsako durininkas, - tiktai ne dabar“. Kadangi Įstatymo vartai yra atviri kaip visada, o durininkas stovi šalia jų, sodietis pasilenkia dirstelėti pro vartus į vidų. Tai pastebėjęs, durininkas nusijuokia ir sako: „Jeigu taip nekantrauji, pamėgink įeiti vidun, neklausydamas mano draudimo. Tačiau įsidėmėk: aš esu galingas. O juk aš – tik pats žemiausias durininkas. Ten prieš kiekvieną menę stovi durininkai, vienas galingesnis už kitą. Net aš nedrįstu pažvelgt jau į trečią iš jų“. Tokių sunkumų sodietis nesitikėjo, juk Įstatymas turi būti prieinamas kiekvienam ir bet kuriuo metu, galvoja jis, tačiau dabar, atidžiau apžiūrėjęs kailiniuotą durininką, </w:t>
      </w:r>
      <w:proofErr w:type="spellStart"/>
      <w:r w:rsidRPr="0047789F">
        <w:rPr>
          <w:rFonts w:ascii="Times New Roman" w:eastAsia="Times New Roman" w:hAnsi="Times New Roman" w:cs="Times New Roman"/>
          <w:iCs/>
          <w:sz w:val="24"/>
          <w:szCs w:val="24"/>
          <w:lang w:eastAsia="lt-LT"/>
        </w:rPr>
        <w:t>išvydęs</w:t>
      </w:r>
      <w:proofErr w:type="spellEnd"/>
      <w:r w:rsidRPr="0047789F">
        <w:rPr>
          <w:rFonts w:ascii="Times New Roman" w:eastAsia="Times New Roman" w:hAnsi="Times New Roman" w:cs="Times New Roman"/>
          <w:iCs/>
          <w:sz w:val="24"/>
          <w:szCs w:val="24"/>
          <w:lang w:eastAsia="lt-LT"/>
        </w:rPr>
        <w:t xml:space="preserve"> jo didelę smailą nosį, jo ilgą retą totorišką barzdą, vis dėlto nusprendžia geriau palaukti, kol gaus leidimą įeiti. Durininkas duoda jam suolelį ir leidžia atsisėsti šalia vartų. Taip sodietis ir sėdi ten dienų dienas, metų metus. Daugel kartų bando gauti leidimą įeiti ir kamuoja durininką savo prašymais. Durininkas dažnai tardo jį, klausinėja apie tėviškę ir daugybę kitų dalykų, tačiau tai tik iš aukšto, vis prabėgomis mesti klausimai, kaip visada klausinėja dideli ponai, o galiausiai vis pakartoja kol kas negalįs sodiečio įleisti. O šis, leisdamasis į kelionę, buvo pasiėmęs aibes visokio turto, tad dabar, norėdamas papirkti durininką, atiduoda jam viską, net pačius brangiausius daiktus. Durininkas, tiesa, viską priima, tačiau visada sako: „Imu tik todėl, kad nepamanytum, jog ko nors nepadarei“. Per tuos daugelį metų sodietis beveik be perstogės stebi durininką. Jis užmiršta kitus durininkus, jam atrodo, kad šitas pirmasis yra vienintelė kliūtis kelyje į Įstatymą. Pirmaisiais metais sodietis garsiai keikia šį nelemtą sutapimą, o vėliau, kai pasensta, tik murma sau panosėje. Jis visai suvaikėja, o kadangi, ilgus metus tyrinėdamas durininką, išmoko pastebėti net blusas ant sargo kailinių apykaklės, tai ir jas prašo padėti jam perkalbėti durininką. </w:t>
      </w:r>
      <w:r w:rsidRPr="0047789F">
        <w:rPr>
          <w:rFonts w:ascii="Times New Roman" w:eastAsia="Times New Roman" w:hAnsi="Times New Roman" w:cs="Times New Roman"/>
          <w:iCs/>
          <w:sz w:val="24"/>
          <w:szCs w:val="24"/>
          <w:lang w:eastAsia="lt-LT"/>
        </w:rPr>
        <w:br/>
        <w:t>Galų gale sodiečio akys apsiblausia, ir jis nė pats nežino, ar iš tikrųjų sutemo, ar tik akys jį klaidina. Tačiau dabar, tamsoje, jis aiškiai mato spindesį, nepaliaujamai trykštantį pro Įstatymo vartus. Po to jis nebeilgai tegyvena. Prieš mirtį visa sukaupta patirtis pavirsta jo galvoje vienu vieninteliu klausimu, kurio jis iki šiol dar nebuvo davęs durininkui. Jis pamoja šiam, nes stingstantis jo kūnas jau nepajėgia pasikelti. Durininkas turi žemai pasilenkti, nes ūgių skirtumas labai pasikeitė sodiečio nenaudai. „Na, ką gi tu dar nori sužinoti? – klausia durininkas. – Tu nepasotinamas“. – „Juk visi veržiasi į Įstatymą, - sako sodietis. – Tai kodėl per tokią daugybę metų niekas neatėjo paprašyti įleidžiamas?“ Durininkas mato, kad sodietis jau vos gyvas, ir rėkia, kad pasiektų jo silpstančią klausą: „Niekas daugiau negalėjo būti pro čia įleistas, nes šie vartai tau vienam buvo skirti. Dabar nueisiu ir juos užrakinsiu“.</w:t>
      </w:r>
      <w:r w:rsidRPr="0047789F">
        <w:rPr>
          <w:rFonts w:ascii="Times New Roman" w:eastAsia="Times New Roman" w:hAnsi="Times New Roman" w:cs="Times New Roman"/>
          <w:sz w:val="24"/>
          <w:szCs w:val="24"/>
          <w:lang w:eastAsia="lt-LT"/>
        </w:rPr>
        <w:br/>
        <w:t xml:space="preserve">                                                                                            (pagal F. Kafką)</w:t>
      </w:r>
      <w:r w:rsidRPr="0047789F">
        <w:rPr>
          <w:rFonts w:ascii="Times New Roman" w:eastAsia="Times New Roman" w:hAnsi="Times New Roman" w:cs="Times New Roman"/>
          <w:sz w:val="24"/>
          <w:szCs w:val="24"/>
          <w:lang w:eastAsia="lt-LT"/>
        </w:rPr>
        <w:br/>
      </w:r>
      <w:r w:rsidRPr="0047789F">
        <w:rPr>
          <w:rFonts w:ascii="Times New Roman" w:eastAsia="Times New Roman" w:hAnsi="Times New Roman" w:cs="Times New Roman"/>
          <w:sz w:val="24"/>
          <w:szCs w:val="24"/>
          <w:lang w:eastAsia="lt-LT"/>
        </w:rPr>
        <w:br/>
        <w:t>Pasirinkimas yra būtinas. Nors žmogui patogu tiesiog būti ir nieko nekeisti, nepasirinkimas nuveda į niekur.</w:t>
      </w:r>
    </w:p>
    <w:sectPr w:rsidR="00C40D75" w:rsidRPr="0047789F" w:rsidSect="00FC2623">
      <w:pgSz w:w="11906" w:h="16838"/>
      <w:pgMar w:top="567" w:right="424" w:bottom="709" w:left="85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E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623"/>
    <w:rsid w:val="0047789F"/>
    <w:rsid w:val="00C40D75"/>
    <w:rsid w:val="00FC26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3">
    <w:name w:val="heading 3"/>
    <w:basedOn w:val="prastasis"/>
    <w:link w:val="Antrat3Diagrama"/>
    <w:uiPriority w:val="9"/>
    <w:qFormat/>
    <w:rsid w:val="00FC2623"/>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rsid w:val="00FC2623"/>
    <w:rPr>
      <w:rFonts w:ascii="Times New Roman" w:eastAsia="Times New Roman" w:hAnsi="Times New Roman" w:cs="Times New Roman"/>
      <w:b/>
      <w:bCs/>
      <w:sz w:val="27"/>
      <w:szCs w:val="27"/>
      <w:lang w:eastAsia="lt-LT"/>
    </w:rPr>
  </w:style>
  <w:style w:type="character" w:styleId="Emfaz">
    <w:name w:val="Emphasis"/>
    <w:basedOn w:val="Numatytasispastraiposriftas"/>
    <w:uiPriority w:val="20"/>
    <w:qFormat/>
    <w:rsid w:val="00FC26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3">
    <w:name w:val="heading 3"/>
    <w:basedOn w:val="prastasis"/>
    <w:link w:val="Antrat3Diagrama"/>
    <w:uiPriority w:val="9"/>
    <w:qFormat/>
    <w:rsid w:val="00FC2623"/>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rsid w:val="00FC2623"/>
    <w:rPr>
      <w:rFonts w:ascii="Times New Roman" w:eastAsia="Times New Roman" w:hAnsi="Times New Roman" w:cs="Times New Roman"/>
      <w:b/>
      <w:bCs/>
      <w:sz w:val="27"/>
      <w:szCs w:val="27"/>
      <w:lang w:eastAsia="lt-LT"/>
    </w:rPr>
  </w:style>
  <w:style w:type="character" w:styleId="Emfaz">
    <w:name w:val="Emphasis"/>
    <w:basedOn w:val="Numatytasispastraiposriftas"/>
    <w:uiPriority w:val="20"/>
    <w:qFormat/>
    <w:rsid w:val="00FC26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454432">
      <w:bodyDiv w:val="1"/>
      <w:marLeft w:val="0"/>
      <w:marRight w:val="0"/>
      <w:marTop w:val="0"/>
      <w:marBottom w:val="0"/>
      <w:divBdr>
        <w:top w:val="none" w:sz="0" w:space="0" w:color="auto"/>
        <w:left w:val="none" w:sz="0" w:space="0" w:color="auto"/>
        <w:bottom w:val="none" w:sz="0" w:space="0" w:color="auto"/>
        <w:right w:val="none" w:sz="0" w:space="0" w:color="auto"/>
      </w:divBdr>
      <w:divsChild>
        <w:div w:id="17820670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2182</Words>
  <Characters>1245</Characters>
  <Application>Microsoft Office Word</Application>
  <DocSecurity>0</DocSecurity>
  <Lines>10</Lines>
  <Paragraphs>6</Paragraphs>
  <ScaleCrop>false</ScaleCrop>
  <Company>HP</Company>
  <LinksUpToDate>false</LinksUpToDate>
  <CharactersWithSpaces>3421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2012-08-25T09:44:00Z</dcterms:created>
  <dcterms:modified xsi:type="dcterms:W3CDTF">2012-08-27T16:05:00Z</dcterms:modified>
</cp:coreProperties>
</file>