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2B6" w:rsidRPr="007442B6" w:rsidRDefault="007442B6" w:rsidP="007442B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42B6">
        <w:rPr>
          <w:rFonts w:ascii="Times New Roman" w:hAnsi="Times New Roman" w:cs="Times New Roman"/>
          <w:b/>
          <w:sz w:val="24"/>
          <w:szCs w:val="24"/>
          <w:u w:val="single"/>
        </w:rPr>
        <w:t>MOTINOS DIENOS MINĖJIMO KOMPOZICIJA</w:t>
      </w:r>
    </w:p>
    <w:p w:rsidR="007442B6" w:rsidRPr="007442B6" w:rsidRDefault="007442B6" w:rsidP="007442B6">
      <w:pPr>
        <w:pStyle w:val="Sraopastraipa"/>
        <w:spacing w:line="360" w:lineRule="auto"/>
        <w:rPr>
          <w:rFonts w:ascii="Times New Roman" w:hAnsi="Times New Roman" w:cs="Times New Roman"/>
        </w:rPr>
      </w:pPr>
    </w:p>
    <w:p w:rsidR="00425A00" w:rsidRPr="000309A5" w:rsidRDefault="000309A5" w:rsidP="000309A5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0309A5">
        <w:rPr>
          <w:rFonts w:ascii="Times New Roman" w:hAnsi="Times New Roman" w:cs="Times New Roman"/>
          <w:sz w:val="24"/>
          <w:szCs w:val="24"/>
        </w:rPr>
        <w:t xml:space="preserve">Dainos įrašas </w:t>
      </w:r>
      <w:r w:rsidRPr="000309A5">
        <w:rPr>
          <w:rFonts w:ascii="Times New Roman" w:hAnsi="Times New Roman" w:cs="Times New Roman"/>
          <w:b/>
          <w:i/>
          <w:sz w:val="24"/>
          <w:szCs w:val="24"/>
        </w:rPr>
        <w:t>„Ant kiekvieno kalnelio padėjau po saulę“.</w:t>
      </w:r>
    </w:p>
    <w:p w:rsidR="000309A5" w:rsidRPr="00677930" w:rsidRDefault="000309A5" w:rsidP="000309A5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i/>
        </w:rPr>
      </w:pPr>
      <w:r w:rsidRPr="00677930">
        <w:rPr>
          <w:rFonts w:ascii="Times New Roman" w:hAnsi="Times New Roman" w:cs="Times New Roman"/>
          <w:i/>
        </w:rPr>
        <w:t>Mamyt, mamyt, kodėl žvaigždžių pabyra, nakčia nakčia, dangaus skliautuos tamsiuos, kodėl, kodėl vėjelis šėlęs jau nurimo, kai su Tavim užmigti aš rengiuos.</w:t>
      </w:r>
    </w:p>
    <w:p w:rsidR="0007279E" w:rsidRDefault="0007279E" w:rsidP="0007279E">
      <w:pPr>
        <w:tabs>
          <w:tab w:val="left" w:pos="709"/>
          <w:tab w:val="left" w:pos="851"/>
        </w:tabs>
        <w:spacing w:line="360" w:lineRule="auto"/>
        <w:ind w:left="-142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Donatas</w:t>
      </w:r>
      <w:r>
        <w:rPr>
          <w:rFonts w:ascii="Times New Roman" w:hAnsi="Times New Roman" w:cs="Times New Roman"/>
        </w:rPr>
        <w:t xml:space="preserve"> :</w:t>
      </w:r>
      <w:r w:rsidR="00DE55A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Sučiulbo</w:t>
      </w:r>
      <w:r w:rsidR="000309A5" w:rsidRPr="0007279E">
        <w:rPr>
          <w:rFonts w:ascii="Times New Roman" w:hAnsi="Times New Roman" w:cs="Times New Roman"/>
        </w:rPr>
        <w:t xml:space="preserve"> lakštingalos, sužydi obelų ir vyšnių sodai, prasideda didysis pavasario darbymetis. </w:t>
      </w:r>
      <w:r w:rsidR="000309A5">
        <w:rPr>
          <w:rFonts w:ascii="Times New Roman" w:hAnsi="Times New Roman" w:cs="Times New Roman"/>
        </w:rPr>
        <w:t>Jį vėl vainikuoja motinos – moters vardas. Švenčiame begales vardadienių; šventos Domicelės, šventos Sofijos, šven</w:t>
      </w:r>
      <w:r>
        <w:rPr>
          <w:rFonts w:ascii="Times New Roman" w:hAnsi="Times New Roman" w:cs="Times New Roman"/>
        </w:rPr>
        <w:t>tos Elenos, šventos Petronėlės.</w:t>
      </w:r>
    </w:p>
    <w:p w:rsidR="0007279E" w:rsidRDefault="0007279E" w:rsidP="0007279E">
      <w:pPr>
        <w:tabs>
          <w:tab w:val="left" w:pos="709"/>
          <w:tab w:val="left" w:pos="851"/>
        </w:tabs>
        <w:spacing w:line="360" w:lineRule="auto"/>
        <w:ind w:lef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Aurelijus</w:t>
      </w:r>
      <w:r w:rsidRPr="0007279E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0309A5">
        <w:rPr>
          <w:rFonts w:ascii="Times New Roman" w:hAnsi="Times New Roman" w:cs="Times New Roman"/>
        </w:rPr>
        <w:t>Tai pats geriausias laikas linus, žirnius sėti, žuvauti, dūdeles sukti, rasodą sodinti, darželius tvarkyti. Nors ir vyrams darbų palikta. Antai</w:t>
      </w:r>
      <w:r w:rsidR="00F75FA0">
        <w:rPr>
          <w:rFonts w:ascii="Times New Roman" w:hAnsi="Times New Roman" w:cs="Times New Roman"/>
        </w:rPr>
        <w:t>,</w:t>
      </w:r>
      <w:r w:rsidR="000309A5">
        <w:rPr>
          <w:rFonts w:ascii="Times New Roman" w:hAnsi="Times New Roman" w:cs="Times New Roman"/>
        </w:rPr>
        <w:t xml:space="preserve"> šventasis Stanislovas svogūnų, pupų</w:t>
      </w:r>
      <w:r w:rsidR="00F75FA0">
        <w:rPr>
          <w:rFonts w:ascii="Times New Roman" w:hAnsi="Times New Roman" w:cs="Times New Roman"/>
        </w:rPr>
        <w:t>,</w:t>
      </w:r>
      <w:r w:rsidR="000309A5">
        <w:rPr>
          <w:rFonts w:ascii="Times New Roman" w:hAnsi="Times New Roman" w:cs="Times New Roman"/>
        </w:rPr>
        <w:t xml:space="preserve"> </w:t>
      </w:r>
      <w:r w:rsidR="00F75FA0">
        <w:rPr>
          <w:rFonts w:ascii="Times New Roman" w:hAnsi="Times New Roman" w:cs="Times New Roman"/>
        </w:rPr>
        <w:t xml:space="preserve">ropių, </w:t>
      </w:r>
      <w:r w:rsidR="000309A5">
        <w:rPr>
          <w:rFonts w:ascii="Times New Roman" w:hAnsi="Times New Roman" w:cs="Times New Roman"/>
        </w:rPr>
        <w:t xml:space="preserve">avižų sėjėjas. Gegužės vidurys, </w:t>
      </w:r>
      <w:r w:rsidR="00F75FA0">
        <w:rPr>
          <w:rFonts w:ascii="Times New Roman" w:hAnsi="Times New Roman" w:cs="Times New Roman"/>
        </w:rPr>
        <w:t>taip vadinamos sodininkų dienos -</w:t>
      </w:r>
      <w:r w:rsidR="000309A5">
        <w:rPr>
          <w:rFonts w:ascii="Times New Roman" w:hAnsi="Times New Roman" w:cs="Times New Roman"/>
        </w:rPr>
        <w:t xml:space="preserve"> Bonifaco, Pankraco, Gervazo.</w:t>
      </w:r>
    </w:p>
    <w:p w:rsidR="0007279E" w:rsidRDefault="000309A5" w:rsidP="0007279E">
      <w:pPr>
        <w:tabs>
          <w:tab w:val="left" w:pos="709"/>
          <w:tab w:val="left" w:pos="851"/>
        </w:tabs>
        <w:spacing w:line="360" w:lineRule="auto"/>
        <w:ind w:left="-142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</w:rPr>
        <w:t xml:space="preserve">Žydi sodai baltai.... Atėjo pirmasis gegužės sekmadienis – Motinos diena. </w:t>
      </w:r>
    </w:p>
    <w:p w:rsidR="0007279E" w:rsidRDefault="0007279E" w:rsidP="0007279E">
      <w:pPr>
        <w:tabs>
          <w:tab w:val="left" w:pos="709"/>
          <w:tab w:val="left" w:pos="851"/>
        </w:tabs>
        <w:spacing w:line="360" w:lineRule="auto"/>
        <w:ind w:left="-142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Gvidas:</w:t>
      </w:r>
      <w:r>
        <w:rPr>
          <w:rFonts w:ascii="Times New Roman" w:hAnsi="Times New Roman" w:cs="Times New Roman"/>
        </w:rPr>
        <w:t xml:space="preserve"> </w:t>
      </w:r>
      <w:r w:rsidR="000309A5" w:rsidRPr="0007279E">
        <w:rPr>
          <w:rFonts w:ascii="Times New Roman" w:hAnsi="Times New Roman" w:cs="Times New Roman"/>
        </w:rPr>
        <w:t xml:space="preserve">Vieną metų dieną, visi keliai ir takeliai pasuka daugelyje pasaulio šalių į motinų namus. XX šimtmečio pradžioje anglai emigrantai motinų lankymo papročius perkėlė į Ameriką. O 1918 metais gegužės antrąjį sekmadienį, žydint alyvoms, jau visi amerikiečiai pagerbė savo motinas. </w:t>
      </w:r>
    </w:p>
    <w:p w:rsidR="000309A5" w:rsidRPr="0007279E" w:rsidRDefault="0007279E" w:rsidP="0007279E">
      <w:pPr>
        <w:tabs>
          <w:tab w:val="left" w:pos="709"/>
          <w:tab w:val="left" w:pos="851"/>
        </w:tabs>
        <w:spacing w:line="360" w:lineRule="auto"/>
        <w:ind w:lef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Ramūnas:</w:t>
      </w:r>
      <w:r>
        <w:rPr>
          <w:rFonts w:ascii="Times New Roman" w:hAnsi="Times New Roman" w:cs="Times New Roman"/>
        </w:rPr>
        <w:t xml:space="preserve"> </w:t>
      </w:r>
      <w:r w:rsidR="000309A5" w:rsidRPr="0007279E">
        <w:rPr>
          <w:rFonts w:ascii="Times New Roman" w:hAnsi="Times New Roman" w:cs="Times New Roman"/>
        </w:rPr>
        <w:t xml:space="preserve">Lankė jas, </w:t>
      </w:r>
      <w:r w:rsidR="00F75FA0" w:rsidRPr="0007279E">
        <w:rPr>
          <w:rFonts w:ascii="Times New Roman" w:hAnsi="Times New Roman" w:cs="Times New Roman"/>
        </w:rPr>
        <w:t xml:space="preserve">siuntė dovanas, sveikinimo atvirlaiškius, telegramas. Taipogi lankė ir mirusiųjų motinų kapus bei našles. Gėlių pardavėjai už tą dieną parduotas tulpes, rožes ir kitas gėlės pinigus skyrė neturtingoms našlėms šelpti. </w:t>
      </w:r>
    </w:p>
    <w:p w:rsidR="00F75FA0" w:rsidRDefault="00F75FA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677930">
        <w:rPr>
          <w:rFonts w:ascii="Times New Roman" w:hAnsi="Times New Roman" w:cs="Times New Roman"/>
          <w:i/>
        </w:rPr>
        <w:t>Mamyt, mamyt, kodėl iš ryto rasos žiba, žieduos žieduos, nubudusių gėlių, kodėl kodėl, kodėl visi paukšteliai čiulba ir saulė, saulė juokiasi kaip tu....</w:t>
      </w:r>
    </w:p>
    <w:p w:rsidR="00F75FA0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Kęstas:</w:t>
      </w:r>
      <w:r>
        <w:rPr>
          <w:rFonts w:ascii="Times New Roman" w:hAnsi="Times New Roman" w:cs="Times New Roman"/>
        </w:rPr>
        <w:t xml:space="preserve"> </w:t>
      </w:r>
      <w:r w:rsidR="00F75FA0" w:rsidRPr="0007279E">
        <w:rPr>
          <w:rFonts w:ascii="Times New Roman" w:hAnsi="Times New Roman" w:cs="Times New Roman"/>
        </w:rPr>
        <w:t xml:space="preserve">Galiausiai motinos šventė sugrįžo į Europą. Anglai ją šventė ketvirtąjį gavėnios sekmadienį, Lenkijoje, Prancūzijoje ją švęsti įprasta buvo pirmąjį gegužės sekmadienį. Lietuvoje motinos šventė švenčiama nuo neatmenamų laikų. 1929 metais Motinos šventę šventė visa Lietuva. </w:t>
      </w:r>
    </w:p>
    <w:p w:rsidR="0007279E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Tomas Š:</w:t>
      </w:r>
      <w:r>
        <w:rPr>
          <w:rFonts w:ascii="Times New Roman" w:hAnsi="Times New Roman" w:cs="Times New Roman"/>
        </w:rPr>
        <w:t xml:space="preserve"> </w:t>
      </w:r>
      <w:r w:rsidRPr="0007279E">
        <w:rPr>
          <w:rFonts w:ascii="Times New Roman" w:hAnsi="Times New Roman" w:cs="Times New Roman"/>
        </w:rPr>
        <w:t>D</w:t>
      </w:r>
      <w:r w:rsidR="00F75FA0" w:rsidRPr="0007279E">
        <w:rPr>
          <w:rFonts w:ascii="Times New Roman" w:hAnsi="Times New Roman" w:cs="Times New Roman"/>
        </w:rPr>
        <w:t>abar vis dažniau girdime Tu mano motule, močiute sengalvėle, gana pavargai, gana nuilsai kol mane užauginai. Mažosios Lietuvos tautosakos rinkėjas Vilius Kalvaitis  surašė net 99 žodžius, kaip turėtume kreiptis į savo motinas:</w:t>
      </w:r>
    </w:p>
    <w:p w:rsidR="0007279E" w:rsidRDefault="00F75FA0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</w:rPr>
        <w:t xml:space="preserve">motuže – mamate – mamaite – mamyčiuk – motinėle – močiute – motule. </w:t>
      </w:r>
    </w:p>
    <w:p w:rsidR="00F75FA0" w:rsidRPr="0007279E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Tomas Š.</w:t>
      </w:r>
      <w:r>
        <w:rPr>
          <w:rFonts w:ascii="Times New Roman" w:hAnsi="Times New Roman" w:cs="Times New Roman"/>
        </w:rPr>
        <w:t xml:space="preserve"> </w:t>
      </w:r>
      <w:r w:rsidR="00F75FA0" w:rsidRPr="0007279E">
        <w:rPr>
          <w:rFonts w:ascii="Times New Roman" w:hAnsi="Times New Roman" w:cs="Times New Roman"/>
        </w:rPr>
        <w:t>Jų visu nesurašysi net vaivorykštės juostoje....</w:t>
      </w:r>
    </w:p>
    <w:p w:rsidR="00F75FA0" w:rsidRDefault="00F75FA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</w:p>
    <w:p w:rsidR="00F75FA0" w:rsidRDefault="00F75FA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677930">
        <w:rPr>
          <w:rFonts w:ascii="Times New Roman" w:hAnsi="Times New Roman" w:cs="Times New Roman"/>
          <w:i/>
        </w:rPr>
        <w:lastRenderedPageBreak/>
        <w:t>Mamyt mamyt, gal žvaigždeles tu sėji rankom ir vėją</w:t>
      </w:r>
      <w:r w:rsidR="007442B6">
        <w:rPr>
          <w:rFonts w:ascii="Times New Roman" w:hAnsi="Times New Roman" w:cs="Times New Roman"/>
          <w:i/>
        </w:rPr>
        <w:t>,</w:t>
      </w:r>
      <w:r w:rsidRPr="00677930">
        <w:rPr>
          <w:rFonts w:ascii="Times New Roman" w:hAnsi="Times New Roman" w:cs="Times New Roman"/>
          <w:i/>
        </w:rPr>
        <w:t xml:space="preserve"> vėją ramini daina, gal gėlės</w:t>
      </w:r>
      <w:r w:rsidR="007442B6">
        <w:rPr>
          <w:rFonts w:ascii="Times New Roman" w:hAnsi="Times New Roman" w:cs="Times New Roman"/>
          <w:i/>
        </w:rPr>
        <w:t>,</w:t>
      </w:r>
      <w:r w:rsidRPr="00677930">
        <w:rPr>
          <w:rFonts w:ascii="Times New Roman" w:hAnsi="Times New Roman" w:cs="Times New Roman"/>
          <w:i/>
        </w:rPr>
        <w:t xml:space="preserve"> gėlės</w:t>
      </w:r>
      <w:r w:rsidR="00677930" w:rsidRPr="00677930">
        <w:rPr>
          <w:rFonts w:ascii="Times New Roman" w:hAnsi="Times New Roman" w:cs="Times New Roman"/>
          <w:i/>
        </w:rPr>
        <w:t xml:space="preserve"> pievoje</w:t>
      </w:r>
      <w:r w:rsidR="007442B6">
        <w:rPr>
          <w:rFonts w:ascii="Times New Roman" w:hAnsi="Times New Roman" w:cs="Times New Roman"/>
          <w:i/>
        </w:rPr>
        <w:t>,</w:t>
      </w:r>
      <w:r w:rsidR="00677930" w:rsidRPr="00677930">
        <w:rPr>
          <w:rFonts w:ascii="Times New Roman" w:hAnsi="Times New Roman" w:cs="Times New Roman"/>
          <w:i/>
        </w:rPr>
        <w:t xml:space="preserve"> kur renkam</w:t>
      </w:r>
      <w:r w:rsidR="007442B6">
        <w:rPr>
          <w:rFonts w:ascii="Times New Roman" w:hAnsi="Times New Roman" w:cs="Times New Roman"/>
          <w:i/>
        </w:rPr>
        <w:t>,</w:t>
      </w:r>
      <w:r w:rsidR="00677930" w:rsidRPr="00677930">
        <w:rPr>
          <w:rFonts w:ascii="Times New Roman" w:hAnsi="Times New Roman" w:cs="Times New Roman"/>
          <w:i/>
        </w:rPr>
        <w:t xml:space="preserve"> renkam, širdies</w:t>
      </w:r>
      <w:r w:rsidR="007442B6">
        <w:rPr>
          <w:rFonts w:ascii="Times New Roman" w:hAnsi="Times New Roman" w:cs="Times New Roman"/>
          <w:i/>
        </w:rPr>
        <w:t>,</w:t>
      </w:r>
      <w:r w:rsidR="00677930" w:rsidRPr="00677930">
        <w:rPr>
          <w:rFonts w:ascii="Times New Roman" w:hAnsi="Times New Roman" w:cs="Times New Roman"/>
          <w:i/>
        </w:rPr>
        <w:t xml:space="preserve"> širdies Tavosios šypsena.... Gal gėlės</w:t>
      </w:r>
      <w:r w:rsidR="00DE55A1">
        <w:rPr>
          <w:rFonts w:ascii="Times New Roman" w:hAnsi="Times New Roman" w:cs="Times New Roman"/>
          <w:i/>
        </w:rPr>
        <w:t>,</w:t>
      </w:r>
      <w:r w:rsidR="00677930" w:rsidRPr="00677930">
        <w:rPr>
          <w:rFonts w:ascii="Times New Roman" w:hAnsi="Times New Roman" w:cs="Times New Roman"/>
          <w:i/>
        </w:rPr>
        <w:t xml:space="preserve"> gėlės, pievoje</w:t>
      </w:r>
      <w:r w:rsidR="007442B6">
        <w:rPr>
          <w:rFonts w:ascii="Times New Roman" w:hAnsi="Times New Roman" w:cs="Times New Roman"/>
          <w:i/>
        </w:rPr>
        <w:t>,</w:t>
      </w:r>
      <w:r w:rsidR="00677930" w:rsidRPr="00677930">
        <w:rPr>
          <w:rFonts w:ascii="Times New Roman" w:hAnsi="Times New Roman" w:cs="Times New Roman"/>
          <w:i/>
        </w:rPr>
        <w:t xml:space="preserve"> kur renkam</w:t>
      </w:r>
      <w:r w:rsidR="007442B6">
        <w:rPr>
          <w:rFonts w:ascii="Times New Roman" w:hAnsi="Times New Roman" w:cs="Times New Roman"/>
          <w:i/>
        </w:rPr>
        <w:t>,</w:t>
      </w:r>
      <w:r w:rsidR="00677930" w:rsidRPr="00677930">
        <w:rPr>
          <w:rFonts w:ascii="Times New Roman" w:hAnsi="Times New Roman" w:cs="Times New Roman"/>
          <w:i/>
        </w:rPr>
        <w:t xml:space="preserve"> renkam, širdies, širdies, Tavosios šypsena... </w:t>
      </w:r>
    </w:p>
    <w:p w:rsidR="00677930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</w:p>
    <w:p w:rsidR="00677930" w:rsidRPr="0007279E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Donatas:</w:t>
      </w:r>
      <w:r>
        <w:rPr>
          <w:rFonts w:ascii="Times New Roman" w:hAnsi="Times New Roman" w:cs="Times New Roman"/>
        </w:rPr>
        <w:t xml:space="preserve"> </w:t>
      </w:r>
      <w:r w:rsidR="00677930" w:rsidRPr="0007279E">
        <w:rPr>
          <w:rFonts w:ascii="Times New Roman" w:hAnsi="Times New Roman" w:cs="Times New Roman"/>
        </w:rPr>
        <w:t>Iš tolimų galulaukių iš ievomis pražydusių pamiškių, iš jau užžėlusių kryžkelių į mus atplaukia gerumo ir vilties laivas – motinos žodis ir nuolatinis rūpestis savo vaikais. Ar pavalgę, ar nieko jiems netrūksta, ar gyvenimas jų neskriaudžia...</w:t>
      </w:r>
    </w:p>
    <w:p w:rsidR="00677930" w:rsidRPr="0007279E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 xml:space="preserve">Gvidas: </w:t>
      </w:r>
      <w:r w:rsidR="00677930" w:rsidRPr="0007279E">
        <w:rPr>
          <w:rFonts w:ascii="Times New Roman" w:hAnsi="Times New Roman" w:cs="Times New Roman"/>
        </w:rPr>
        <w:t xml:space="preserve">Gegužė – mojava – gegužinių pamaldų metas.... </w:t>
      </w:r>
    </w:p>
    <w:p w:rsidR="00677930" w:rsidRPr="00677930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677930">
        <w:rPr>
          <w:rFonts w:ascii="Times New Roman" w:hAnsi="Times New Roman" w:cs="Times New Roman"/>
          <w:i/>
        </w:rPr>
        <w:t>Sveika Marija, Motina Dievo, Dangaus mums duota, naujoji Ieva...</w:t>
      </w:r>
    </w:p>
    <w:p w:rsidR="00677930" w:rsidRPr="0007279E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Gvidas:</w:t>
      </w:r>
      <w:r>
        <w:rPr>
          <w:rFonts w:ascii="Times New Roman" w:hAnsi="Times New Roman" w:cs="Times New Roman"/>
        </w:rPr>
        <w:t xml:space="preserve"> </w:t>
      </w:r>
      <w:r w:rsidR="00677930" w:rsidRPr="0007279E">
        <w:rPr>
          <w:rFonts w:ascii="Times New Roman" w:hAnsi="Times New Roman" w:cs="Times New Roman"/>
        </w:rPr>
        <w:t xml:space="preserve">Visi karštai meldžiamės į Dievo motiną bažnyčiose, koplyčiose, trobose, prie kryžkelės kryžių. Apie Mergelę Mariją giedame  </w:t>
      </w:r>
      <w:r w:rsidR="00DE55A1">
        <w:rPr>
          <w:rFonts w:ascii="Times New Roman" w:hAnsi="Times New Roman" w:cs="Times New Roman"/>
        </w:rPr>
        <w:t xml:space="preserve">- </w:t>
      </w:r>
      <w:r w:rsidR="00677930" w:rsidRPr="0007279E">
        <w:rPr>
          <w:rFonts w:ascii="Times New Roman" w:hAnsi="Times New Roman" w:cs="Times New Roman"/>
        </w:rPr>
        <w:t>„skaisčiausia lelija, mums švieti aukštai danguje“.</w:t>
      </w:r>
    </w:p>
    <w:p w:rsidR="00677930" w:rsidRPr="0007279E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Donatas:</w:t>
      </w:r>
      <w:r>
        <w:rPr>
          <w:rFonts w:ascii="Times New Roman" w:hAnsi="Times New Roman" w:cs="Times New Roman"/>
        </w:rPr>
        <w:t xml:space="preserve"> </w:t>
      </w:r>
      <w:r w:rsidR="00677930" w:rsidRPr="0007279E">
        <w:rPr>
          <w:rFonts w:ascii="Times New Roman" w:hAnsi="Times New Roman" w:cs="Times New Roman"/>
        </w:rPr>
        <w:t xml:space="preserve">Blykčioja žvaigždės tarsi pražystančios gėlės ir motinos vardas tame žvaigždžių darželyje. </w:t>
      </w:r>
    </w:p>
    <w:p w:rsidR="00677930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 xml:space="preserve">Gimti namai, sugirgžda svirtis vėjy 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Ir šulinio giesmė graudi graudi,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Kur tu</w:t>
      </w:r>
      <w:r w:rsidR="007442B6" w:rsidRPr="007442B6">
        <w:rPr>
          <w:rFonts w:ascii="Times New Roman" w:hAnsi="Times New Roman" w:cs="Times New Roman"/>
          <w:i/>
        </w:rPr>
        <w:t>,</w:t>
      </w:r>
      <w:r w:rsidRPr="007442B6">
        <w:rPr>
          <w:rFonts w:ascii="Times New Roman" w:hAnsi="Times New Roman" w:cs="Times New Roman"/>
          <w:i/>
        </w:rPr>
        <w:t xml:space="preserve"> motut, kur tu esi išėjus,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Varteliai atviri, ar tu mane girdi?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Ateiki, kaip kadais su lauknešėliu,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Pečius apgaubk sodietiška skara,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 xml:space="preserve">Bus gera man likimo vėtrų blaškomam, 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bus gera man, nes busi tu šalia</w:t>
      </w:r>
    </w:p>
    <w:p w:rsidR="00677930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</w:p>
    <w:p w:rsidR="00677930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Aurelijus</w:t>
      </w:r>
      <w:r w:rsidRPr="0007279E">
        <w:rPr>
          <w:rFonts w:ascii="Times New Roman" w:hAnsi="Times New Roman" w:cs="Times New Roman"/>
          <w:b/>
        </w:rPr>
        <w:t xml:space="preserve">: </w:t>
      </w:r>
      <w:r w:rsidR="00677930" w:rsidRPr="0007279E">
        <w:rPr>
          <w:rFonts w:ascii="Times New Roman" w:hAnsi="Times New Roman" w:cs="Times New Roman"/>
        </w:rPr>
        <w:t xml:space="preserve">Lenkiuosi Tau už kasdienybės vingius, už kryžkeles gyvenimo kely, </w:t>
      </w:r>
      <w:r w:rsidR="00677930">
        <w:rPr>
          <w:rFonts w:ascii="Times New Roman" w:hAnsi="Times New Roman" w:cs="Times New Roman"/>
        </w:rPr>
        <w:t>Kažko širdy man ašara sustingo,</w:t>
      </w:r>
      <w:r>
        <w:rPr>
          <w:rFonts w:ascii="Times New Roman" w:hAnsi="Times New Roman" w:cs="Times New Roman"/>
        </w:rPr>
        <w:t xml:space="preserve"> </w:t>
      </w:r>
      <w:r w:rsidR="00677930">
        <w:rPr>
          <w:rFonts w:ascii="Times New Roman" w:hAnsi="Times New Roman" w:cs="Times New Roman"/>
        </w:rPr>
        <w:t>Ko tu, motule, taip ilgai tyli?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b/>
          <w:u w:val="single"/>
        </w:rPr>
      </w:pPr>
      <w:r w:rsidRPr="007442B6">
        <w:rPr>
          <w:rFonts w:ascii="Times New Roman" w:hAnsi="Times New Roman" w:cs="Times New Roman"/>
          <w:b/>
          <w:u w:val="single"/>
        </w:rPr>
        <w:t xml:space="preserve">Atsistokime ir nulenkę galvas pagerbkime mirusias motinas ir močiutes.  --- Ačiū. </w:t>
      </w:r>
    </w:p>
    <w:p w:rsidR="00677930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Tyla visur ir kelias tuščias jau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 xml:space="preserve">Beržai nuliūdę pakelėj, 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Aš tos tylos, aš nežinios bijau\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Nuo jų pabėgti niekur</w:t>
      </w:r>
      <w:r w:rsidR="007442B6">
        <w:rPr>
          <w:rFonts w:ascii="Times New Roman" w:hAnsi="Times New Roman" w:cs="Times New Roman"/>
          <w:i/>
        </w:rPr>
        <w:t>,</w:t>
      </w:r>
      <w:r w:rsidRPr="007442B6">
        <w:rPr>
          <w:rFonts w:ascii="Times New Roman" w:hAnsi="Times New Roman" w:cs="Times New Roman"/>
          <w:i/>
        </w:rPr>
        <w:t xml:space="preserve"> niekur negali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O laikas upė bėga nesustoja</w:t>
      </w:r>
    </w:p>
    <w:p w:rsidR="00677930" w:rsidRPr="007442B6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lastRenderedPageBreak/>
        <w:t>Tiktai tavęs jau nebebus</w:t>
      </w:r>
      <w:r w:rsidR="007442B6">
        <w:rPr>
          <w:rFonts w:ascii="Times New Roman" w:hAnsi="Times New Roman" w:cs="Times New Roman"/>
          <w:i/>
        </w:rPr>
        <w:t>,</w:t>
      </w:r>
      <w:r w:rsidRPr="007442B6">
        <w:rPr>
          <w:rFonts w:ascii="Times New Roman" w:hAnsi="Times New Roman" w:cs="Times New Roman"/>
          <w:i/>
        </w:rPr>
        <w:t xml:space="preserve"> tačiau,</w:t>
      </w:r>
    </w:p>
    <w:p w:rsidR="00677930" w:rsidRPr="007442B6" w:rsidRDefault="00DE55A1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Saulelę noriu palikti ir dėkoju</w:t>
      </w:r>
      <w:r w:rsidR="00677930" w:rsidRPr="007442B6">
        <w:rPr>
          <w:rFonts w:ascii="Times New Roman" w:hAnsi="Times New Roman" w:cs="Times New Roman"/>
          <w:i/>
        </w:rPr>
        <w:t>,</w:t>
      </w:r>
    </w:p>
    <w:p w:rsidR="00677930" w:rsidRDefault="00677930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  <w:r w:rsidRPr="007442B6">
        <w:rPr>
          <w:rFonts w:ascii="Times New Roman" w:hAnsi="Times New Roman" w:cs="Times New Roman"/>
          <w:i/>
        </w:rPr>
        <w:t>Kad būtų tau kalnelyje šilčiau.</w:t>
      </w:r>
    </w:p>
    <w:p w:rsidR="0007279E" w:rsidRPr="007442B6" w:rsidRDefault="0007279E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  <w:i/>
        </w:rPr>
      </w:pPr>
    </w:p>
    <w:p w:rsidR="0007279E" w:rsidRDefault="0007279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07279E">
        <w:rPr>
          <w:rFonts w:ascii="Times New Roman" w:hAnsi="Times New Roman" w:cs="Times New Roman"/>
          <w:b/>
        </w:rPr>
        <w:t>Donatas:</w:t>
      </w:r>
      <w:r>
        <w:rPr>
          <w:rFonts w:ascii="Times New Roman" w:hAnsi="Times New Roman" w:cs="Times New Roman"/>
        </w:rPr>
        <w:t xml:space="preserve"> </w:t>
      </w:r>
      <w:r w:rsidRPr="0007279E">
        <w:rPr>
          <w:rFonts w:ascii="Times New Roman" w:hAnsi="Times New Roman" w:cs="Times New Roman"/>
        </w:rPr>
        <w:t>Motinos rankos kaip sodo plaiše obelėlė, mane lyg žiedą į saulę pakėlė,</w:t>
      </w:r>
      <w:r>
        <w:rPr>
          <w:rFonts w:ascii="Times New Roman" w:hAnsi="Times New Roman" w:cs="Times New Roman"/>
        </w:rPr>
        <w:br/>
        <w:t xml:space="preserve">                  Motinos rankos, per speigą, per lietų ir pūgą, pavargusios nešė mane tartum pūką,</w:t>
      </w:r>
    </w:p>
    <w:p w:rsidR="0007279E" w:rsidRDefault="0007279E" w:rsidP="0007279E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Motinos rankos, sudiržusios, šiurkščios, kaip gluosniai, myluodavo švelniai, maitindavo dosniai,</w:t>
      </w:r>
    </w:p>
    <w:p w:rsidR="0007279E" w:rsidRDefault="0007279E" w:rsidP="0007279E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Motinos rankos už baltą leliją baltesnės, iš jų teko pirmas pasaulyje kąsnis,</w:t>
      </w:r>
    </w:p>
    <w:p w:rsidR="0007279E" w:rsidRPr="00677930" w:rsidRDefault="0007279E" w:rsidP="0007279E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Motinos rankos, laikydamos silpną rankelę, padėjo išeiti į pirmąjį kelią. </w:t>
      </w:r>
    </w:p>
    <w:p w:rsidR="007442B6" w:rsidRPr="0007279E" w:rsidRDefault="002E551E" w:rsidP="0007279E">
      <w:pPr>
        <w:spacing w:line="360" w:lineRule="auto"/>
        <w:jc w:val="both"/>
        <w:rPr>
          <w:rFonts w:ascii="Times New Roman" w:hAnsi="Times New Roman" w:cs="Times New Roman"/>
        </w:rPr>
      </w:pPr>
      <w:r w:rsidRPr="002E551E">
        <w:rPr>
          <w:rFonts w:ascii="Times New Roman" w:hAnsi="Times New Roman" w:cs="Times New Roman"/>
          <w:b/>
        </w:rPr>
        <w:t>Ramūnas:</w:t>
      </w:r>
      <w:r>
        <w:rPr>
          <w:rFonts w:ascii="Times New Roman" w:hAnsi="Times New Roman" w:cs="Times New Roman"/>
        </w:rPr>
        <w:t xml:space="preserve"> </w:t>
      </w:r>
      <w:r w:rsidR="007442B6" w:rsidRPr="0007279E">
        <w:rPr>
          <w:rFonts w:ascii="Times New Roman" w:hAnsi="Times New Roman" w:cs="Times New Roman"/>
        </w:rPr>
        <w:t xml:space="preserve">Daug padėkos žodžių, gėlių, meilės šiandien skiriame motinos, atidavusioms gražiausius jaunystės metus, švelniausius žodžius, viltį ir skausmą, rūpestį ir nerimą, savo širdies dalelę vaikams. </w:t>
      </w:r>
    </w:p>
    <w:p w:rsidR="007442B6" w:rsidRPr="002E551E" w:rsidRDefault="002E551E" w:rsidP="002E551E">
      <w:pPr>
        <w:spacing w:line="360" w:lineRule="auto"/>
        <w:jc w:val="both"/>
        <w:rPr>
          <w:rFonts w:ascii="Times New Roman" w:hAnsi="Times New Roman" w:cs="Times New Roman"/>
        </w:rPr>
      </w:pPr>
      <w:r w:rsidRPr="002E551E">
        <w:rPr>
          <w:rFonts w:ascii="Times New Roman" w:hAnsi="Times New Roman" w:cs="Times New Roman"/>
          <w:b/>
        </w:rPr>
        <w:t>Kęstas:</w:t>
      </w:r>
      <w:r>
        <w:rPr>
          <w:rFonts w:ascii="Times New Roman" w:hAnsi="Times New Roman" w:cs="Times New Roman"/>
        </w:rPr>
        <w:t xml:space="preserve"> </w:t>
      </w:r>
      <w:r w:rsidR="007442B6" w:rsidRPr="002E551E">
        <w:rPr>
          <w:rFonts w:ascii="Times New Roman" w:hAnsi="Times New Roman" w:cs="Times New Roman"/>
        </w:rPr>
        <w:t xml:space="preserve">Te nepalieka nė vienos motinos pamirštos, įskaudintos, su ašaromis akyse, tegul vaikų dėkingumas ir meilė užpildo visą Jūsų gyvenimą. </w:t>
      </w:r>
    </w:p>
    <w:p w:rsidR="007442B6" w:rsidRDefault="007442B6" w:rsidP="00F75FA0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</w:p>
    <w:p w:rsidR="0007279E" w:rsidRPr="00677930" w:rsidRDefault="0007279E">
      <w:pPr>
        <w:pStyle w:val="Sraopastraipa"/>
        <w:spacing w:line="360" w:lineRule="auto"/>
        <w:jc w:val="both"/>
        <w:rPr>
          <w:rFonts w:ascii="Times New Roman" w:hAnsi="Times New Roman" w:cs="Times New Roman"/>
        </w:rPr>
      </w:pPr>
    </w:p>
    <w:sectPr w:rsidR="0007279E" w:rsidRPr="00677930" w:rsidSect="00425A00">
      <w:foot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A5A" w:rsidRDefault="008A2A5A" w:rsidP="002E551E">
      <w:pPr>
        <w:spacing w:after="0" w:line="240" w:lineRule="auto"/>
      </w:pPr>
      <w:r>
        <w:separator/>
      </w:r>
    </w:p>
  </w:endnote>
  <w:endnote w:type="continuationSeparator" w:id="0">
    <w:p w:rsidR="008A2A5A" w:rsidRDefault="008A2A5A" w:rsidP="002E5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51282"/>
      <w:docPartObj>
        <w:docPartGallery w:val="Page Numbers (Bottom of Page)"/>
        <w:docPartUnique/>
      </w:docPartObj>
    </w:sdtPr>
    <w:sdtContent>
      <w:p w:rsidR="002E551E" w:rsidRDefault="00464421">
        <w:pPr>
          <w:pStyle w:val="Porat"/>
          <w:jc w:val="center"/>
        </w:pPr>
        <w:fldSimple w:instr=" PAGE   \* MERGEFORMAT ">
          <w:r w:rsidR="00DE55A1">
            <w:rPr>
              <w:noProof/>
            </w:rPr>
            <w:t>3</w:t>
          </w:r>
        </w:fldSimple>
      </w:p>
    </w:sdtContent>
  </w:sdt>
  <w:p w:rsidR="002E551E" w:rsidRDefault="002E551E">
    <w:pPr>
      <w:pStyle w:val="Por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A5A" w:rsidRDefault="008A2A5A" w:rsidP="002E551E">
      <w:pPr>
        <w:spacing w:after="0" w:line="240" w:lineRule="auto"/>
      </w:pPr>
      <w:r>
        <w:separator/>
      </w:r>
    </w:p>
  </w:footnote>
  <w:footnote w:type="continuationSeparator" w:id="0">
    <w:p w:rsidR="008A2A5A" w:rsidRDefault="008A2A5A" w:rsidP="002E55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132842"/>
    <w:multiLevelType w:val="hybridMultilevel"/>
    <w:tmpl w:val="62769FD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09A5"/>
    <w:rsid w:val="000309A5"/>
    <w:rsid w:val="0007279E"/>
    <w:rsid w:val="002E551E"/>
    <w:rsid w:val="00425A00"/>
    <w:rsid w:val="00464421"/>
    <w:rsid w:val="00677930"/>
    <w:rsid w:val="007442B6"/>
    <w:rsid w:val="008A2093"/>
    <w:rsid w:val="008A2A5A"/>
    <w:rsid w:val="00DE55A1"/>
    <w:rsid w:val="00F75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25A0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309A5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semiHidden/>
    <w:unhideWhenUsed/>
    <w:rsid w:val="002E55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2E551E"/>
  </w:style>
  <w:style w:type="paragraph" w:styleId="Porat">
    <w:name w:val="footer"/>
    <w:basedOn w:val="prastasis"/>
    <w:link w:val="PoratDiagrama"/>
    <w:uiPriority w:val="99"/>
    <w:unhideWhenUsed/>
    <w:rsid w:val="002E55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E55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2964</Words>
  <Characters>1691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</dc:creator>
  <cp:lastModifiedBy>Mano</cp:lastModifiedBy>
  <cp:revision>2</cp:revision>
  <dcterms:created xsi:type="dcterms:W3CDTF">2011-04-25T12:34:00Z</dcterms:created>
  <dcterms:modified xsi:type="dcterms:W3CDTF">2011-08-13T11:12:00Z</dcterms:modified>
</cp:coreProperties>
</file>